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Look w:val="04A0" w:firstRow="1" w:lastRow="0" w:firstColumn="1" w:lastColumn="0" w:noHBand="0" w:noVBand="1"/>
      </w:tblPr>
      <w:tblGrid>
        <w:gridCol w:w="5382"/>
        <w:gridCol w:w="4252"/>
      </w:tblGrid>
      <w:tr w:rsidR="00630ECF" w:rsidRPr="00630ECF" w:rsidTr="00630ECF">
        <w:tc>
          <w:tcPr>
            <w:tcW w:w="5382" w:type="dxa"/>
          </w:tcPr>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b/>
                <w:sz w:val="20"/>
                <w:szCs w:val="20"/>
              </w:rPr>
              <w:t>Утверждаю</w:t>
            </w:r>
            <w:r w:rsidRPr="00630ECF">
              <w:rPr>
                <w:rFonts w:ascii="Times New Roman" w:hAnsi="Times New Roman" w:cs="Times New Roman"/>
                <w:sz w:val="20"/>
                <w:szCs w:val="20"/>
              </w:rPr>
              <w:t xml:space="preserve">: </w:t>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Руководитель Организации</w:t>
            </w:r>
            <w:r w:rsidR="001C6095">
              <w:rPr>
                <w:rStyle w:val="afe"/>
                <w:rFonts w:ascii="Times New Roman" w:hAnsi="Times New Roman" w:cs="Times New Roman"/>
                <w:sz w:val="20"/>
                <w:szCs w:val="20"/>
              </w:rPr>
              <w:footnoteReference w:id="1"/>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__________ ______________</w:t>
            </w:r>
          </w:p>
          <w:p w:rsidR="00630ECF" w:rsidRPr="00630ECF" w:rsidRDefault="00630ECF" w:rsidP="00630ECF">
            <w:pPr>
              <w:spacing w:after="0" w:line="240" w:lineRule="auto"/>
              <w:rPr>
                <w:rFonts w:ascii="Times New Roman" w:hAnsi="Times New Roman" w:cs="Times New Roman"/>
                <w:sz w:val="24"/>
                <w:szCs w:val="24"/>
              </w:rPr>
            </w:pPr>
            <w:r w:rsidRPr="00630ECF">
              <w:rPr>
                <w:rFonts w:ascii="Times New Roman" w:hAnsi="Times New Roman" w:cs="Times New Roman"/>
                <w:i/>
                <w:sz w:val="20"/>
                <w:szCs w:val="20"/>
              </w:rPr>
              <w:t>(подпись) (расшифровка подписи)</w:t>
            </w:r>
            <w:r w:rsidRPr="00630ECF">
              <w:rPr>
                <w:rFonts w:ascii="Times New Roman" w:hAnsi="Times New Roman" w:cs="Times New Roman"/>
                <w:sz w:val="20"/>
                <w:szCs w:val="20"/>
              </w:rPr>
              <w:t xml:space="preserve"> </w:t>
            </w:r>
            <w:r w:rsidRPr="00630ECF">
              <w:rPr>
                <w:rFonts w:ascii="Times New Roman" w:hAnsi="Times New Roman" w:cs="Times New Roman"/>
                <w:i/>
                <w:sz w:val="20"/>
                <w:szCs w:val="20"/>
              </w:rPr>
              <w:t>М.П.</w:t>
            </w:r>
          </w:p>
        </w:tc>
        <w:tc>
          <w:tcPr>
            <w:tcW w:w="4252" w:type="dxa"/>
            <w:hideMark/>
          </w:tcPr>
          <w:p w:rsidR="00630ECF" w:rsidRPr="00630ECF" w:rsidRDefault="00630ECF" w:rsidP="00630ECF">
            <w:pPr>
              <w:spacing w:after="0" w:line="240" w:lineRule="auto"/>
              <w:rPr>
                <w:rFonts w:ascii="Times New Roman" w:hAnsi="Times New Roman" w:cs="Times New Roman"/>
                <w:b/>
                <w:sz w:val="20"/>
                <w:szCs w:val="20"/>
              </w:rPr>
            </w:pPr>
            <w:r w:rsidRPr="00630ECF">
              <w:rPr>
                <w:rFonts w:ascii="Times New Roman" w:hAnsi="Times New Roman" w:cs="Times New Roman"/>
                <w:b/>
                <w:sz w:val="20"/>
                <w:szCs w:val="20"/>
              </w:rPr>
              <w:t>Согласовано:</w:t>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Директор Кубанского научного фонда</w:t>
            </w:r>
          </w:p>
          <w:p w:rsidR="00630ECF" w:rsidRPr="00630ECF" w:rsidRDefault="00630ECF" w:rsidP="00630ECF">
            <w:pPr>
              <w:spacing w:after="0" w:line="240" w:lineRule="auto"/>
              <w:rPr>
                <w:rFonts w:ascii="Times New Roman" w:hAnsi="Times New Roman" w:cs="Times New Roman"/>
                <w:sz w:val="20"/>
                <w:szCs w:val="20"/>
              </w:rPr>
            </w:pPr>
            <w:r w:rsidRPr="00630ECF">
              <w:rPr>
                <w:rFonts w:ascii="Times New Roman" w:hAnsi="Times New Roman" w:cs="Times New Roman"/>
                <w:sz w:val="20"/>
                <w:szCs w:val="20"/>
              </w:rPr>
              <w:t>______ _________________</w:t>
            </w:r>
          </w:p>
          <w:p w:rsidR="00630ECF" w:rsidRPr="00630ECF" w:rsidRDefault="00630ECF" w:rsidP="00630ECF">
            <w:pPr>
              <w:spacing w:after="0" w:line="240" w:lineRule="auto"/>
              <w:rPr>
                <w:rFonts w:ascii="Times New Roman" w:hAnsi="Times New Roman" w:cs="Times New Roman"/>
                <w:i/>
                <w:sz w:val="24"/>
                <w:szCs w:val="24"/>
              </w:rPr>
            </w:pPr>
            <w:r w:rsidRPr="00630ECF">
              <w:rPr>
                <w:rFonts w:ascii="Times New Roman" w:hAnsi="Times New Roman" w:cs="Times New Roman"/>
                <w:i/>
                <w:sz w:val="20"/>
                <w:szCs w:val="20"/>
              </w:rPr>
              <w:t>(подпись) (расшифровка подписи) М.П.</w:t>
            </w:r>
          </w:p>
        </w:tc>
      </w:tr>
    </w:tbl>
    <w:p w:rsidR="00C92882" w:rsidRPr="00C92882" w:rsidRDefault="00C92882" w:rsidP="00630ECF">
      <w:pPr>
        <w:autoSpaceDE w:val="0"/>
        <w:autoSpaceDN w:val="0"/>
        <w:adjustRightInd w:val="0"/>
        <w:spacing w:after="0" w:line="240" w:lineRule="auto"/>
        <w:jc w:val="center"/>
        <w:rPr>
          <w:rFonts w:ascii="Times New Roman" w:eastAsia="Times New Roman" w:hAnsi="Times New Roman" w:cs="Times New Roman"/>
          <w:bCs/>
          <w:kern w:val="28"/>
          <w:sz w:val="28"/>
          <w:szCs w:val="24"/>
          <w:lang w:eastAsia="ru-RU"/>
        </w:rPr>
      </w:pPr>
    </w:p>
    <w:p w:rsidR="00630ECF" w:rsidRPr="00630ECF" w:rsidRDefault="00896039" w:rsidP="00630ECF">
      <w:pPr>
        <w:autoSpaceDE w:val="0"/>
        <w:autoSpaceDN w:val="0"/>
        <w:adjustRightInd w:val="0"/>
        <w:spacing w:after="0" w:line="240" w:lineRule="auto"/>
        <w:jc w:val="center"/>
        <w:rPr>
          <w:rFonts w:ascii="Times New Roman" w:hAnsi="Times New Roman" w:cs="Times New Roman"/>
          <w:b/>
          <w:bCs/>
          <w:sz w:val="28"/>
          <w:szCs w:val="24"/>
        </w:rPr>
      </w:pPr>
      <w:r w:rsidRPr="00630ECF">
        <w:rPr>
          <w:rFonts w:ascii="Times New Roman" w:hAnsi="Times New Roman" w:cs="Times New Roman"/>
          <w:b/>
          <w:bCs/>
          <w:sz w:val="28"/>
          <w:szCs w:val="24"/>
        </w:rPr>
        <w:t>СМЕТА РАСХОДОВ НА ____ ГОД РЕАЛИЗАЦИИ ПРОЕКТА</w:t>
      </w:r>
      <w:r w:rsidR="001C6095">
        <w:rPr>
          <w:rStyle w:val="afe"/>
          <w:rFonts w:ascii="Times New Roman" w:hAnsi="Times New Roman" w:cs="Times New Roman"/>
          <w:b/>
          <w:bCs/>
          <w:sz w:val="28"/>
          <w:szCs w:val="24"/>
        </w:rPr>
        <w:footnoteReference w:id="2"/>
      </w:r>
    </w:p>
    <w:p w:rsidR="00630ECF" w:rsidRPr="00630ECF" w:rsidRDefault="00630ECF" w:rsidP="00630ECF">
      <w:pPr>
        <w:autoSpaceDE w:val="0"/>
        <w:autoSpaceDN w:val="0"/>
        <w:adjustRightInd w:val="0"/>
        <w:spacing w:after="0" w:line="240" w:lineRule="auto"/>
        <w:jc w:val="center"/>
        <w:rPr>
          <w:rFonts w:ascii="Times New Roman" w:hAnsi="Times New Roman" w:cs="Times New Roman"/>
          <w:bCs/>
          <w:sz w:val="28"/>
          <w:szCs w:val="24"/>
        </w:rPr>
      </w:pPr>
    </w:p>
    <w:p w:rsidR="00630ECF" w:rsidRPr="00630ECF" w:rsidRDefault="00630ECF" w:rsidP="00630ECF">
      <w:pPr>
        <w:spacing w:after="0" w:line="240" w:lineRule="auto"/>
        <w:jc w:val="both"/>
        <w:outlineLvl w:val="3"/>
        <w:rPr>
          <w:rFonts w:ascii="Times New Roman" w:eastAsia="Calibri" w:hAnsi="Times New Roman" w:cs="Times New Roman"/>
          <w:color w:val="000000" w:themeColor="text1"/>
          <w:sz w:val="28"/>
          <w:szCs w:val="24"/>
        </w:rPr>
      </w:pPr>
      <w:r w:rsidRPr="00630ECF">
        <w:rPr>
          <w:rFonts w:ascii="Times New Roman" w:eastAsia="Calibri" w:hAnsi="Times New Roman" w:cs="Times New Roman"/>
          <w:sz w:val="28"/>
          <w:szCs w:val="24"/>
        </w:rPr>
        <w:t>Конкурс</w:t>
      </w:r>
      <w:r w:rsidRPr="00630ECF">
        <w:rPr>
          <w:rFonts w:ascii="Times New Roman" w:eastAsia="Calibri" w:hAnsi="Times New Roman" w:cs="Times New Roman"/>
          <w:color w:val="000000" w:themeColor="text1"/>
          <w:sz w:val="28"/>
          <w:szCs w:val="24"/>
        </w:rPr>
        <w:t xml:space="preserve"> «Проведение фундаментальных научных исследований и поисковых научных исследований отдельными научными группами»</w:t>
      </w:r>
    </w:p>
    <w:p w:rsidR="00630ECF" w:rsidRPr="00630ECF" w:rsidRDefault="00630ECF" w:rsidP="00630ECF">
      <w:pPr>
        <w:spacing w:after="0" w:line="240" w:lineRule="auto"/>
        <w:outlineLvl w:val="3"/>
        <w:rPr>
          <w:rFonts w:ascii="Times New Roman" w:eastAsia="Times New Roman" w:hAnsi="Times New Roman" w:cs="Times New Roman"/>
          <w:i/>
          <w:color w:val="000000" w:themeColor="text1"/>
          <w:kern w:val="28"/>
          <w:sz w:val="28"/>
          <w:szCs w:val="24"/>
        </w:rPr>
      </w:pPr>
      <w:r w:rsidRPr="00630ECF">
        <w:rPr>
          <w:rFonts w:ascii="Times New Roman" w:eastAsia="Times New Roman" w:hAnsi="Times New Roman" w:cs="Times New Roman"/>
          <w:color w:val="000000"/>
          <w:sz w:val="28"/>
          <w:szCs w:val="24"/>
        </w:rPr>
        <w:t>Наименование проекта</w:t>
      </w:r>
      <w:r w:rsidRPr="00630ECF">
        <w:rPr>
          <w:rFonts w:ascii="Times New Roman" w:eastAsia="Times New Roman" w:hAnsi="Times New Roman" w:cs="Times New Roman"/>
          <w:color w:val="000000" w:themeColor="text1"/>
          <w:sz w:val="28"/>
          <w:szCs w:val="24"/>
        </w:rPr>
        <w:t xml:space="preserve">: </w:t>
      </w:r>
      <w:r>
        <w:rPr>
          <w:rFonts w:ascii="Times New Roman" w:eastAsia="Times New Roman" w:hAnsi="Times New Roman" w:cs="Times New Roman"/>
          <w:i/>
          <w:color w:val="000000" w:themeColor="text1"/>
          <w:sz w:val="28"/>
          <w:szCs w:val="24"/>
        </w:rPr>
        <w:t>н</w:t>
      </w:r>
      <w:r w:rsidRPr="00630ECF">
        <w:rPr>
          <w:rFonts w:ascii="Times New Roman" w:eastAsia="Times New Roman" w:hAnsi="Times New Roman" w:cs="Times New Roman"/>
          <w:i/>
          <w:color w:val="000000" w:themeColor="text1"/>
          <w:sz w:val="28"/>
          <w:szCs w:val="24"/>
        </w:rPr>
        <w:t>аименование проекта</w:t>
      </w:r>
    </w:p>
    <w:p w:rsidR="00630ECF" w:rsidRPr="00630ECF" w:rsidRDefault="00630ECF" w:rsidP="00C92882">
      <w:pPr>
        <w:keepNext/>
        <w:keepLines/>
        <w:spacing w:before="40" w:after="0" w:line="240" w:lineRule="auto"/>
        <w:jc w:val="both"/>
        <w:outlineLvl w:val="4"/>
        <w:rPr>
          <w:rFonts w:ascii="Times New Roman" w:eastAsia="Times New Roman" w:hAnsi="Times New Roman" w:cs="Times New Roman"/>
          <w:i/>
          <w:color w:val="000000" w:themeColor="text1"/>
          <w:szCs w:val="20"/>
        </w:rPr>
      </w:pPr>
      <w:r w:rsidRPr="00630ECF">
        <w:rPr>
          <w:rFonts w:ascii="Times New Roman" w:eastAsia="Times New Roman" w:hAnsi="Times New Roman" w:cs="Times New Roman"/>
          <w:color w:val="000000"/>
          <w:sz w:val="28"/>
          <w:szCs w:val="24"/>
        </w:rPr>
        <w:t xml:space="preserve">Регистрационный номер заявки: </w:t>
      </w:r>
      <w:r>
        <w:rPr>
          <w:rFonts w:ascii="Times New Roman" w:eastAsia="Times New Roman" w:hAnsi="Times New Roman" w:cs="Times New Roman"/>
          <w:i/>
          <w:color w:val="000000" w:themeColor="text1"/>
          <w:sz w:val="28"/>
          <w:szCs w:val="24"/>
        </w:rPr>
        <w:t>р</w:t>
      </w:r>
      <w:r w:rsidRPr="00630ECF">
        <w:rPr>
          <w:rFonts w:ascii="Times New Roman" w:eastAsia="Times New Roman" w:hAnsi="Times New Roman" w:cs="Times New Roman"/>
          <w:i/>
          <w:color w:val="000000" w:themeColor="text1"/>
          <w:sz w:val="28"/>
          <w:szCs w:val="24"/>
        </w:rPr>
        <w:t>егистрационный номер заявки, присвоенный РНФ.</w:t>
      </w: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tbl>
      <w:tblPr>
        <w:tblW w:w="9740" w:type="dxa"/>
        <w:jc w:val="center"/>
        <w:tblLayout w:type="fixed"/>
        <w:tblCellMar>
          <w:left w:w="40" w:type="dxa"/>
          <w:right w:w="40" w:type="dxa"/>
        </w:tblCellMar>
        <w:tblLook w:val="0000" w:firstRow="0" w:lastRow="0" w:firstColumn="0" w:lastColumn="0" w:noHBand="0" w:noVBand="0"/>
      </w:tblPr>
      <w:tblGrid>
        <w:gridCol w:w="418"/>
        <w:gridCol w:w="4110"/>
        <w:gridCol w:w="1843"/>
        <w:gridCol w:w="1559"/>
        <w:gridCol w:w="1810"/>
      </w:tblGrid>
      <w:tr w:rsidR="00630ECF" w:rsidRPr="00630ECF" w:rsidTr="000762CA">
        <w:trPr>
          <w:trHeight w:hRule="exact" w:val="1205"/>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 п/п</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630ECF" w:rsidP="00630ECF">
            <w:pPr>
              <w:shd w:val="clear" w:color="auto" w:fill="FFFFFF"/>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Направление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762CA" w:rsidRDefault="00630ECF"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sidR="000762CA">
              <w:rPr>
                <w:rFonts w:ascii="Times New Roman" w:eastAsia="Times New Roman" w:hAnsi="Times New Roman" w:cs="Times New Roman"/>
                <w:b/>
                <w:bCs/>
                <w:spacing w:val="-3"/>
                <w:sz w:val="20"/>
                <w:szCs w:val="20"/>
                <w:lang w:eastAsia="ru-RU"/>
              </w:rPr>
              <w:t>гранта</w:t>
            </w:r>
          </w:p>
          <w:p w:rsidR="00630ECF" w:rsidRPr="00630ECF" w:rsidRDefault="000762CA"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w:t>
            </w:r>
            <w:r w:rsidR="00630ECF">
              <w:rPr>
                <w:rFonts w:ascii="Times New Roman" w:eastAsia="Times New Roman" w:hAnsi="Times New Roman" w:cs="Times New Roman"/>
                <w:b/>
                <w:bCs/>
                <w:spacing w:val="-3"/>
                <w:sz w:val="20"/>
                <w:szCs w:val="20"/>
                <w:lang w:eastAsia="ru-RU"/>
              </w:rPr>
              <w:t xml:space="preserve"> фонд</w:t>
            </w:r>
            <w:r>
              <w:rPr>
                <w:rFonts w:ascii="Times New Roman" w:eastAsia="Times New Roman" w:hAnsi="Times New Roman" w:cs="Times New Roman"/>
                <w:b/>
                <w:bCs/>
                <w:spacing w:val="-3"/>
                <w:sz w:val="20"/>
                <w:szCs w:val="20"/>
                <w:lang w:eastAsia="ru-RU"/>
              </w:rPr>
              <w:t>а</w:t>
            </w:r>
            <w:r w:rsidR="00630ECF" w:rsidRPr="00630ECF">
              <w:rPr>
                <w:rFonts w:ascii="Times New Roman" w:eastAsia="Times New Roman" w:hAnsi="Times New Roman" w:cs="Times New Roman"/>
                <w:b/>
                <w:bCs/>
                <w:spacing w:val="-3"/>
                <w:sz w:val="20"/>
                <w:szCs w:val="20"/>
                <w:lang w:eastAsia="ru-RU"/>
              </w:rPr>
              <w:t>, руб.</w:t>
            </w:r>
          </w:p>
          <w:p w:rsidR="00630ECF" w:rsidRPr="00630ECF" w:rsidRDefault="00630ECF" w:rsidP="00DD1BB3">
            <w:pPr>
              <w:shd w:val="clear" w:color="auto" w:fill="FFFFFF"/>
              <w:spacing w:after="0" w:line="240" w:lineRule="auto"/>
              <w:ind w:right="96"/>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0762CA"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w:t>
            </w:r>
            <w:r w:rsidR="00630ECF" w:rsidRPr="00630ECF">
              <w:rPr>
                <w:rFonts w:ascii="Times New Roman" w:eastAsia="Times New Roman" w:hAnsi="Times New Roman" w:cs="Times New Roman"/>
                <w:b/>
                <w:bCs/>
                <w:spacing w:val="-3"/>
                <w:sz w:val="20"/>
                <w:szCs w:val="20"/>
                <w:lang w:eastAsia="ru-RU"/>
              </w:rPr>
              <w:t xml:space="preserve">, руб. </w:t>
            </w:r>
            <w:r w:rsidR="00630ECF" w:rsidRPr="00630ECF">
              <w:rPr>
                <w:rFonts w:ascii="Times New Roman" w:eastAsia="Times New Roman" w:hAnsi="Times New Roman" w:cs="Times New Roman"/>
                <w:b/>
                <w:bCs/>
                <w:spacing w:val="-3"/>
                <w:sz w:val="20"/>
                <w:szCs w:val="20"/>
                <w:vertAlign w:val="superscript"/>
                <w:lang w:eastAsia="ru-RU"/>
              </w:rPr>
              <w:footnoteReference w:id="3"/>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rsidR="00630ECF" w:rsidRPr="00630ECF" w:rsidRDefault="00630ECF"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630ECF" w:rsidRPr="00630ECF" w:rsidRDefault="00630ECF"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630ECF" w:rsidRPr="00630ECF" w:rsidTr="000762CA">
        <w:trPr>
          <w:trHeight w:hRule="exact" w:val="29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4</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5</w:t>
            </w:r>
          </w:p>
        </w:tc>
      </w:tr>
      <w:tr w:rsidR="00630ECF" w:rsidRPr="00630ECF" w:rsidTr="000762CA">
        <w:trPr>
          <w:trHeight w:hRule="exact" w:val="71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b/>
                <w:bCs/>
                <w:sz w:val="20"/>
                <w:szCs w:val="20"/>
                <w:lang w:eastAsia="ru-RU"/>
              </w:rPr>
              <w:t>1</w:t>
            </w:r>
            <w:r w:rsidR="000762CA">
              <w:rPr>
                <w:rFonts w:ascii="Times New Roman" w:eastAsia="Times New Roman" w:hAnsi="Times New Roman" w:cs="Times New Roman"/>
                <w:b/>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0762CA">
            <w:pPr>
              <w:shd w:val="clear" w:color="auto" w:fill="FFFFFF"/>
              <w:spacing w:after="0" w:line="288" w:lineRule="exact"/>
              <w:ind w:right="96"/>
              <w:jc w:val="both"/>
              <w:rPr>
                <w:rFonts w:ascii="Times New Roman" w:eastAsia="Times New Roman" w:hAnsi="Times New Roman" w:cs="Times New Roman"/>
                <w:b/>
                <w:bCs/>
                <w:spacing w:val="-3"/>
                <w:sz w:val="20"/>
                <w:szCs w:val="20"/>
                <w:lang w:eastAsia="ru-RU"/>
              </w:rPr>
            </w:pPr>
            <w:r w:rsidRPr="00630ECF">
              <w:rPr>
                <w:rFonts w:ascii="Times New Roman" w:eastAsia="Calibri" w:hAnsi="Times New Roman" w:cs="Times New Roman"/>
                <w:b/>
                <w:sz w:val="20"/>
                <w:szCs w:val="20"/>
              </w:rPr>
              <w:t>Итого вознаграждение (с учетом страховых взносов</w:t>
            </w:r>
            <w:r w:rsidR="000762CA">
              <w:rPr>
                <w:rFonts w:ascii="Times New Roman" w:eastAsia="Calibri" w:hAnsi="Times New Roman" w:cs="Times New Roman"/>
                <w:b/>
                <w:color w:val="000000"/>
                <w:sz w:val="20"/>
                <w:szCs w:val="20"/>
              </w:rPr>
              <w:t xml:space="preserve"> и </w:t>
            </w:r>
            <w:r w:rsidRPr="00630ECF">
              <w:rPr>
                <w:rFonts w:ascii="Times New Roman" w:eastAsia="Calibri" w:hAnsi="Times New Roman" w:cs="Times New Roman"/>
                <w:b/>
                <w:color w:val="000000"/>
                <w:sz w:val="20"/>
                <w:szCs w:val="20"/>
              </w:rPr>
              <w:t>налогов (при наличии)</w:t>
            </w:r>
            <w:r w:rsidRPr="00630ECF">
              <w:rPr>
                <w:rFonts w:ascii="Times New Roman" w:eastAsia="Calibri" w:hAnsi="Times New Roman" w:cs="Times New Roman"/>
                <w:b/>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0,00</w:t>
            </w:r>
          </w:p>
        </w:tc>
      </w:tr>
      <w:tr w:rsidR="000762CA" w:rsidRPr="00630ECF" w:rsidTr="008F1801">
        <w:trPr>
          <w:trHeight w:hRule="exact" w:val="1003"/>
          <w:jc w:val="center"/>
        </w:trPr>
        <w:tc>
          <w:tcPr>
            <w:tcW w:w="418" w:type="dxa"/>
            <w:vMerge w:val="restart"/>
            <w:tcBorders>
              <w:top w:val="single" w:sz="6" w:space="0" w:color="auto"/>
              <w:left w:val="single" w:sz="6" w:space="0" w:color="auto"/>
              <w:right w:val="single" w:sz="6" w:space="0" w:color="auto"/>
            </w:tcBorders>
            <w:shd w:val="clear" w:color="auto" w:fill="FFFFFF"/>
          </w:tcPr>
          <w:p w:rsidR="000762CA" w:rsidRPr="000762CA" w:rsidRDefault="000762CA" w:rsidP="00630ECF">
            <w:pPr>
              <w:shd w:val="clear" w:color="auto" w:fill="FFFFFF"/>
              <w:spacing w:after="0" w:line="240" w:lineRule="auto"/>
              <w:jc w:val="center"/>
              <w:rPr>
                <w:rFonts w:ascii="Times New Roman" w:eastAsia="Times New Roman" w:hAnsi="Times New Roman" w:cs="Times New Roman"/>
                <w:sz w:val="20"/>
                <w:szCs w:val="20"/>
                <w:lang w:eastAsia="ru-RU"/>
              </w:rPr>
            </w:pPr>
            <w:r w:rsidRPr="000762CA">
              <w:rPr>
                <w:rFonts w:ascii="Times New Roman" w:eastAsia="Times New Roman" w:hAnsi="Times New Roman" w:cs="Times New Roman"/>
                <w:sz w:val="20"/>
                <w:szCs w:val="20"/>
                <w:lang w:eastAsia="ru-RU"/>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762CA" w:rsidRPr="00630ECF" w:rsidRDefault="000762CA" w:rsidP="000762CA">
            <w:pPr>
              <w:shd w:val="clear" w:color="auto" w:fill="FFFFFF"/>
              <w:spacing w:after="0" w:line="240" w:lineRule="auto"/>
              <w:jc w:val="both"/>
              <w:rPr>
                <w:rFonts w:ascii="Times New Roman" w:eastAsia="Times New Roman" w:hAnsi="Times New Roman" w:cs="Times New Roman"/>
                <w:b/>
                <w:sz w:val="20"/>
                <w:szCs w:val="20"/>
                <w:lang w:eastAsia="ru-RU"/>
              </w:rPr>
            </w:pPr>
            <w:r w:rsidRPr="00630ECF">
              <w:rPr>
                <w:rFonts w:ascii="Times New Roman" w:eastAsia="Calibri" w:hAnsi="Times New Roman" w:cs="Times New Roman"/>
                <w:sz w:val="20"/>
                <w:szCs w:val="20"/>
              </w:rPr>
              <w:t>Вознаграждение членов научного коллектива (с учетом страховых взносов</w:t>
            </w:r>
            <w:r w:rsidRPr="00630ECF">
              <w:rPr>
                <w:rFonts w:ascii="Times New Roman" w:eastAsia="Calibri" w:hAnsi="Times New Roman" w:cs="Times New Roman"/>
                <w:color w:val="000000"/>
                <w:sz w:val="20"/>
                <w:szCs w:val="20"/>
              </w:rPr>
              <w:t xml:space="preserve"> и налогов (при наличии)</w:t>
            </w:r>
            <w:r w:rsidRPr="00630ECF">
              <w:rPr>
                <w:rFonts w:ascii="Times New Roman" w:eastAsia="Calibri" w:hAnsi="Times New Roman" w:cs="Times New Roman"/>
                <w:sz w:val="20"/>
                <w:szCs w:val="20"/>
              </w:rPr>
              <w:t>, без лиц категории «вспомогательный персонал»)</w:t>
            </w:r>
            <w:r w:rsidRPr="00630ECF">
              <w:rPr>
                <w:rFonts w:ascii="Times New Roman" w:eastAsia="Times New Roman" w:hAnsi="Times New Roman" w:cs="Times New Roman"/>
                <w:b/>
                <w:sz w:val="20"/>
                <w:szCs w:val="20"/>
                <w:vertAlign w:val="superscript"/>
                <w:lang w:eastAsia="ru-RU"/>
              </w:rPr>
              <w:footnoteReference w:id="4"/>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r>
      <w:tr w:rsidR="000762CA" w:rsidRPr="00630ECF" w:rsidTr="008F1801">
        <w:trPr>
          <w:trHeight w:hRule="exact" w:val="848"/>
          <w:jc w:val="center"/>
        </w:trPr>
        <w:tc>
          <w:tcPr>
            <w:tcW w:w="418" w:type="dxa"/>
            <w:vMerge/>
            <w:tcBorders>
              <w:left w:val="single" w:sz="6" w:space="0" w:color="auto"/>
              <w:bottom w:val="single" w:sz="6" w:space="0" w:color="auto"/>
              <w:right w:val="single" w:sz="6" w:space="0" w:color="auto"/>
            </w:tcBorders>
            <w:shd w:val="clear" w:color="auto" w:fill="FFFFFF"/>
          </w:tcPr>
          <w:p w:rsidR="000762CA" w:rsidRPr="00630ECF" w:rsidRDefault="000762CA" w:rsidP="000762CA">
            <w:pPr>
              <w:shd w:val="clear" w:color="auto" w:fill="FFFFFF"/>
              <w:spacing w:after="0" w:line="240" w:lineRule="auto"/>
              <w:jc w:val="center"/>
              <w:rPr>
                <w:rFonts w:ascii="Times New Roman" w:eastAsia="Times New Roman" w:hAnsi="Times New Roman" w:cs="Times New Roman"/>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762CA" w:rsidRPr="00630ECF" w:rsidRDefault="000762CA" w:rsidP="000762CA">
            <w:pPr>
              <w:shd w:val="clear" w:color="auto" w:fill="FFFFFF"/>
              <w:spacing w:after="0" w:line="240" w:lineRule="auto"/>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w:t>
            </w:r>
            <w:r>
              <w:rPr>
                <w:rFonts w:ascii="Times New Roman" w:eastAsia="Times New Roman" w:hAnsi="Times New Roman" w:cs="Times New Roman"/>
                <w:bCs/>
                <w:sz w:val="20"/>
                <w:szCs w:val="20"/>
                <w:lang w:eastAsia="ru-RU"/>
              </w:rPr>
              <w:t>асте до 39 лет (включительно)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0762CA">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0762CA">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762CA" w:rsidRPr="008307CD" w:rsidRDefault="000762CA" w:rsidP="000762CA">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r>
      <w:tr w:rsidR="00630ECF" w:rsidRPr="00630ECF" w:rsidTr="000762CA">
        <w:trPr>
          <w:trHeight w:hRule="exact" w:val="703"/>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1.2</w:t>
            </w:r>
            <w:r w:rsidR="000762CA">
              <w:rPr>
                <w:rFonts w:ascii="Times New Roman" w:eastAsia="Times New Roman" w:hAnsi="Times New Roman" w:cs="Times New Roman"/>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0762CA">
            <w:pPr>
              <w:shd w:val="clear" w:color="auto" w:fill="FFFFFF"/>
              <w:spacing w:after="0" w:line="240" w:lineRule="auto"/>
              <w:jc w:val="both"/>
              <w:rPr>
                <w:rFonts w:ascii="Times New Roman" w:eastAsia="Times New Roman" w:hAnsi="Times New Roman" w:cs="Times New Roman"/>
                <w:bCs/>
                <w:sz w:val="20"/>
                <w:szCs w:val="20"/>
                <w:lang w:eastAsia="ru-RU"/>
              </w:rPr>
            </w:pPr>
            <w:r w:rsidRPr="00630ECF">
              <w:rPr>
                <w:rFonts w:ascii="Times New Roman" w:eastAsia="Calibri" w:hAnsi="Times New Roman" w:cs="Times New Roman"/>
                <w:sz w:val="20"/>
                <w:szCs w:val="20"/>
              </w:rPr>
              <w:t xml:space="preserve">Вознаграждение лиц категории «вспомогательный персонал» (с учетом страховых взносов </w:t>
            </w:r>
            <w:r w:rsidRPr="00630ECF">
              <w:rPr>
                <w:rFonts w:ascii="Times New Roman" w:eastAsia="Calibri" w:hAnsi="Times New Roman" w:cs="Times New Roman"/>
                <w:color w:val="000000"/>
                <w:sz w:val="20"/>
                <w:szCs w:val="20"/>
              </w:rPr>
              <w:t>и налогов (при наличии)</w:t>
            </w:r>
            <w:r w:rsidRPr="00630ECF">
              <w:rPr>
                <w:rFonts w:ascii="Times New Roman" w:eastAsia="Calibri"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8307CD" w:rsidRDefault="00630ECF"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color w:val="000000" w:themeColor="text1"/>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8307CD" w:rsidRDefault="00630ECF"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8307CD" w:rsidRDefault="00630ECF" w:rsidP="00630ECF">
            <w:pPr>
              <w:spacing w:after="0" w:line="240" w:lineRule="auto"/>
              <w:jc w:val="center"/>
              <w:rPr>
                <w:rFonts w:ascii="Times New Roman" w:eastAsia="Times New Roman" w:hAnsi="Times New Roman" w:cs="Times New Roman"/>
                <w:sz w:val="20"/>
                <w:szCs w:val="20"/>
                <w:lang w:eastAsia="ru-RU"/>
              </w:rPr>
            </w:pPr>
            <w:r w:rsidRPr="008307CD">
              <w:rPr>
                <w:rFonts w:ascii="Times New Roman" w:eastAsia="Times New Roman" w:hAnsi="Times New Roman" w:cs="Times New Roman"/>
                <w:sz w:val="20"/>
                <w:szCs w:val="20"/>
                <w:lang w:eastAsia="ru-RU"/>
              </w:rPr>
              <w:t>0,00</w:t>
            </w:r>
          </w:p>
        </w:tc>
      </w:tr>
      <w:tr w:rsidR="00630ECF" w:rsidRPr="00630ECF" w:rsidTr="000762CA">
        <w:trPr>
          <w:trHeight w:hRule="exact" w:val="55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2</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40" w:lineRule="auto"/>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 xml:space="preserve">Расходы на поездки </w:t>
            </w:r>
            <w:r w:rsidRPr="00630ECF">
              <w:rPr>
                <w:rFonts w:ascii="Times New Roman" w:eastAsia="Times New Roman" w:hAnsi="Times New Roman" w:cs="Times New Roman"/>
                <w:bCs/>
                <w:sz w:val="20"/>
                <w:szCs w:val="20"/>
                <w:lang w:eastAsia="ru-RU"/>
              </w:rPr>
              <w:t>(</w:t>
            </w:r>
            <w:r w:rsidR="008307CD">
              <w:rPr>
                <w:rFonts w:ascii="Times New Roman" w:eastAsia="Times New Roman" w:hAnsi="Times New Roman" w:cs="Times New Roman"/>
                <w:bCs/>
                <w:sz w:val="20"/>
                <w:szCs w:val="20"/>
                <w:lang w:eastAsia="ru-RU"/>
              </w:rPr>
              <w:t xml:space="preserve">суточные, </w:t>
            </w:r>
            <w:r w:rsidRPr="00630ECF">
              <w:rPr>
                <w:rFonts w:ascii="Times New Roman" w:eastAsia="Times New Roman" w:hAnsi="Times New Roman" w:cs="Times New Roman"/>
                <w:spacing w:val="-2"/>
                <w:sz w:val="20"/>
                <w:szCs w:val="20"/>
                <w:lang w:eastAsia="ru-RU"/>
              </w:rPr>
              <w:t>оплата проезда, наем жилых помещений, иные расходы</w:t>
            </w:r>
            <w:r w:rsidRPr="00630ECF">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281"/>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3</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на услуги связи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8307CD">
        <w:trPr>
          <w:trHeight w:hRule="exact" w:val="57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4</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40" w:lineRule="auto"/>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по договорам на предоставление транспортных услуг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57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lastRenderedPageBreak/>
              <w:t>5</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40" w:lineRule="auto"/>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pacing w:val="-3"/>
                <w:sz w:val="20"/>
                <w:szCs w:val="20"/>
                <w:lang w:eastAsia="ru-RU"/>
              </w:rPr>
              <w:t>Расходы на оплату договоров аренды помещений и другого имущества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54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6</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30" w:lineRule="exact"/>
              <w:jc w:val="both"/>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по договорам на оплату услуг (работ), всего</w:t>
            </w:r>
          </w:p>
          <w:p w:rsidR="00630ECF" w:rsidRPr="00630ECF" w:rsidRDefault="00630ECF" w:rsidP="00630ECF">
            <w:pPr>
              <w:shd w:val="clear" w:color="auto" w:fill="FFFFFF"/>
              <w:spacing w:after="0" w:line="230" w:lineRule="exact"/>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8307CD">
        <w:trPr>
          <w:trHeight w:hRule="exact" w:val="717"/>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6.1</w:t>
            </w:r>
            <w:r w:rsidR="000762CA">
              <w:rPr>
                <w:rFonts w:ascii="Times New Roman" w:eastAsia="Times New Roman" w:hAnsi="Times New Roman" w:cs="Times New Roman"/>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30" w:lineRule="exact"/>
              <w:jc w:val="both"/>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spacing w:val="-2"/>
                <w:sz w:val="20"/>
                <w:szCs w:val="20"/>
                <w:lang w:eastAsia="ru-RU"/>
              </w:rPr>
              <w:t xml:space="preserve">- оплата и </w:t>
            </w:r>
            <w:r w:rsidRPr="00630ECF">
              <w:rPr>
                <w:rFonts w:ascii="Times New Roman" w:eastAsia="Times New Roman" w:hAnsi="Times New Roman" w:cs="Times New Roman"/>
                <w:sz w:val="20"/>
                <w:szCs w:val="20"/>
                <w:lang w:eastAsia="ru-RU"/>
              </w:rPr>
              <w:t xml:space="preserve">начисления по договорам </w:t>
            </w:r>
            <w:r w:rsidRPr="00630ECF">
              <w:rPr>
                <w:rFonts w:ascii="Times New Roman" w:eastAsia="Times New Roman" w:hAnsi="Times New Roman" w:cs="Times New Roman"/>
                <w:spacing w:val="-2"/>
                <w:sz w:val="20"/>
                <w:szCs w:val="20"/>
                <w:lang w:eastAsia="ru-RU"/>
              </w:rPr>
              <w:t xml:space="preserve">ГПХ для лиц, не входящих в состав </w:t>
            </w:r>
            <w:r w:rsidR="008307CD">
              <w:rPr>
                <w:rFonts w:ascii="Times New Roman" w:eastAsia="Times New Roman" w:hAnsi="Times New Roman" w:cs="Times New Roman"/>
                <w:spacing w:val="-2"/>
                <w:sz w:val="20"/>
                <w:szCs w:val="20"/>
                <w:lang w:eastAsia="ru-RU"/>
              </w:rPr>
              <w:t xml:space="preserve">основного </w:t>
            </w:r>
            <w:r w:rsidRPr="00630ECF">
              <w:rPr>
                <w:rFonts w:ascii="Times New Roman" w:eastAsia="Times New Roman" w:hAnsi="Times New Roman" w:cs="Times New Roman"/>
                <w:spacing w:val="-2"/>
                <w:sz w:val="20"/>
                <w:szCs w:val="20"/>
                <w:lang w:eastAsia="ru-RU"/>
              </w:rPr>
              <w:t>научного коллектива</w:t>
            </w:r>
            <w:r w:rsidR="008307CD">
              <w:rPr>
                <w:rStyle w:val="afe"/>
                <w:rFonts w:ascii="Times New Roman" w:eastAsia="Times New Roman" w:hAnsi="Times New Roman" w:cs="Times New Roman"/>
                <w:spacing w:val="-2"/>
                <w:sz w:val="20"/>
                <w:szCs w:val="20"/>
                <w:lang w:eastAsia="ru-RU"/>
              </w:rPr>
              <w:footnoteReference w:id="5"/>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8307CD">
        <w:trPr>
          <w:trHeight w:hRule="exact" w:val="572"/>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6.2</w:t>
            </w:r>
            <w:r w:rsidR="000762CA">
              <w:rPr>
                <w:rFonts w:ascii="Times New Roman" w:eastAsia="Times New Roman" w:hAnsi="Times New Roman" w:cs="Times New Roman"/>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30" w:lineRule="exact"/>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sz w:val="20"/>
                <w:szCs w:val="20"/>
                <w:lang w:eastAsia="ru-RU"/>
              </w:rPr>
              <w:t xml:space="preserve">- </w:t>
            </w:r>
            <w:r w:rsidR="008307CD">
              <w:rPr>
                <w:rFonts w:ascii="Times New Roman" w:eastAsia="Times New Roman" w:hAnsi="Times New Roman" w:cs="Times New Roman"/>
                <w:sz w:val="20"/>
                <w:szCs w:val="20"/>
                <w:lang w:eastAsia="ru-RU"/>
              </w:rPr>
              <w:t xml:space="preserve">работы, выполняемые </w:t>
            </w:r>
            <w:r w:rsidRPr="00630ECF">
              <w:rPr>
                <w:rFonts w:ascii="Times New Roman" w:eastAsia="Times New Roman" w:hAnsi="Times New Roman" w:cs="Times New Roman"/>
                <w:sz w:val="20"/>
                <w:szCs w:val="20"/>
                <w:lang w:eastAsia="ru-RU"/>
              </w:rPr>
              <w:t>сторонни</w:t>
            </w:r>
            <w:r w:rsidR="008307CD">
              <w:rPr>
                <w:rFonts w:ascii="Times New Roman" w:eastAsia="Times New Roman" w:hAnsi="Times New Roman" w:cs="Times New Roman"/>
                <w:sz w:val="20"/>
                <w:szCs w:val="20"/>
                <w:lang w:eastAsia="ru-RU"/>
              </w:rPr>
              <w:t xml:space="preserve">ми </w:t>
            </w:r>
            <w:r w:rsidRPr="00630ECF">
              <w:rPr>
                <w:rFonts w:ascii="Times New Roman" w:eastAsia="Times New Roman" w:hAnsi="Times New Roman" w:cs="Times New Roman"/>
                <w:sz w:val="20"/>
                <w:szCs w:val="20"/>
                <w:lang w:eastAsia="ru-RU"/>
              </w:rPr>
              <w:t>организации</w:t>
            </w:r>
            <w:r w:rsidRPr="00630ECF">
              <w:rPr>
                <w:rFonts w:ascii="Times New Roman" w:eastAsia="Times New Roman" w:hAnsi="Times New Roman" w:cs="Times New Roman"/>
                <w:b/>
                <w:bCs/>
                <w:vertAlign w:val="superscript"/>
                <w:lang w:eastAsia="ru-RU"/>
              </w:rPr>
              <w:footnoteReference w:id="6"/>
            </w:r>
            <w:r w:rsidRPr="00630ECF">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0762CA">
        <w:trPr>
          <w:trHeight w:hRule="exact" w:val="3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jc w:val="center"/>
              <w:rPr>
                <w:rFonts w:ascii="Times New Roman" w:eastAsia="Times New Roman" w:hAnsi="Times New Roman" w:cs="Times New Roman"/>
                <w:bCs/>
                <w:sz w:val="20"/>
                <w:szCs w:val="20"/>
                <w:lang w:eastAsia="ru-RU"/>
              </w:rPr>
            </w:pPr>
            <w:r w:rsidRPr="00630ECF">
              <w:rPr>
                <w:rFonts w:ascii="Times New Roman" w:eastAsia="Times New Roman" w:hAnsi="Times New Roman" w:cs="Times New Roman"/>
                <w:bCs/>
                <w:sz w:val="20"/>
                <w:szCs w:val="20"/>
                <w:lang w:eastAsia="ru-RU"/>
              </w:rPr>
              <w:t>6.3</w:t>
            </w:r>
            <w:r w:rsidR="000762CA">
              <w:rPr>
                <w:rFonts w:ascii="Times New Roman" w:eastAsia="Times New Roman" w:hAnsi="Times New Roman" w:cs="Times New Roman"/>
                <w:bCs/>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30" w:lineRule="exact"/>
              <w:rPr>
                <w:rFonts w:ascii="Times New Roman" w:eastAsia="Times New Roman" w:hAnsi="Times New Roman" w:cs="Times New Roman"/>
                <w:b/>
                <w:bCs/>
                <w:sz w:val="20"/>
                <w:szCs w:val="20"/>
                <w:lang w:eastAsia="ru-RU"/>
              </w:rPr>
            </w:pPr>
            <w:r w:rsidRPr="00630ECF">
              <w:rPr>
                <w:rFonts w:ascii="Times New Roman" w:eastAsia="Times New Roman" w:hAnsi="Times New Roman" w:cs="Times New Roman"/>
                <w:sz w:val="20"/>
                <w:szCs w:val="20"/>
                <w:lang w:eastAsia="ru-RU"/>
              </w:rPr>
              <w:t>- прочие услуги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0762CA">
        <w:trPr>
          <w:trHeight w:hRule="exact" w:val="26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Прочие расходы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Расходы на приобретение основных средств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54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0762CA">
              <w:rPr>
                <w:rFonts w:ascii="Times New Roman" w:eastAsia="Times New Roman" w:hAnsi="Times New Roman" w:cs="Times New Roman"/>
                <w:b/>
                <w:sz w:val="20"/>
                <w:szCs w:val="20"/>
                <w:lang w:eastAsia="ru-RU"/>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rPr>
                <w:rFonts w:ascii="Times New Roman" w:eastAsia="Times New Roman" w:hAnsi="Times New Roman" w:cs="Times New Roman"/>
                <w:sz w:val="20"/>
                <w:szCs w:val="20"/>
                <w:lang w:eastAsia="ru-RU"/>
              </w:rPr>
            </w:pPr>
            <w:r w:rsidRPr="00630ECF">
              <w:rPr>
                <w:rFonts w:ascii="Times New Roman" w:eastAsia="Times New Roman" w:hAnsi="Times New Roman" w:cs="Times New Roman"/>
                <w:b/>
                <w:bCs/>
                <w:sz w:val="20"/>
                <w:szCs w:val="20"/>
                <w:lang w:eastAsia="ru-RU"/>
              </w:rPr>
              <w:t xml:space="preserve">Расходы на приобретение </w:t>
            </w:r>
            <w:r w:rsidRPr="00630ECF">
              <w:rPr>
                <w:rFonts w:ascii="Times New Roman" w:eastAsia="Times New Roman" w:hAnsi="Times New Roman" w:cs="Times New Roman"/>
                <w:b/>
                <w:bCs/>
                <w:spacing w:val="-3"/>
                <w:sz w:val="20"/>
                <w:szCs w:val="20"/>
                <w:lang w:eastAsia="ru-RU"/>
              </w:rPr>
              <w:t>материальных запасов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78" w:lineRule="exact"/>
              <w:jc w:val="center"/>
              <w:rPr>
                <w:rFonts w:ascii="Times New Roman" w:eastAsia="Times New Roman" w:hAnsi="Times New Roman" w:cs="Times New Roman"/>
                <w:b/>
                <w:spacing w:val="-3"/>
                <w:sz w:val="20"/>
                <w:szCs w:val="20"/>
                <w:lang w:eastAsia="ru-RU"/>
              </w:rPr>
            </w:pPr>
            <w:r>
              <w:rPr>
                <w:rFonts w:ascii="Times New Roman" w:eastAsia="Times New Roman" w:hAnsi="Times New Roman" w:cs="Times New Roman"/>
                <w:b/>
                <w:spacing w:val="-3"/>
                <w:sz w:val="20"/>
                <w:szCs w:val="20"/>
                <w:lang w:eastAsia="ru-RU"/>
              </w:rPr>
              <w:t>10.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630ECF">
              <w:rPr>
                <w:rFonts w:ascii="Times New Roman" w:eastAsia="Times New Roman" w:hAnsi="Times New Roman" w:cs="Times New Roman"/>
                <w:b/>
                <w:spacing w:val="-3"/>
                <w:sz w:val="20"/>
                <w:szCs w:val="20"/>
                <w:lang w:eastAsia="ru-RU"/>
              </w:rPr>
              <w:t>ИТОГО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r w:rsidR="00630ECF" w:rsidRPr="00630ECF" w:rsidTr="000762CA">
        <w:trPr>
          <w:trHeight w:hRule="exact" w:val="653"/>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0762CA" w:rsidRDefault="000762CA" w:rsidP="00630ECF">
            <w:pPr>
              <w:shd w:val="clear" w:color="auto" w:fill="FFFFFF"/>
              <w:spacing w:after="0" w:line="278" w:lineRule="exact"/>
              <w:jc w:val="center"/>
              <w:rPr>
                <w:rFonts w:ascii="Times New Roman" w:eastAsia="Times New Roman" w:hAnsi="Times New Roman" w:cs="Times New Roman"/>
                <w:spacing w:val="-3"/>
                <w:sz w:val="20"/>
                <w:szCs w:val="20"/>
                <w:lang w:eastAsia="ru-RU"/>
              </w:rPr>
            </w:pPr>
            <w:r w:rsidRPr="000762CA">
              <w:rPr>
                <w:rFonts w:ascii="Times New Roman" w:eastAsia="Times New Roman" w:hAnsi="Times New Roman" w:cs="Times New Roman"/>
                <w:spacing w:val="-3"/>
                <w:sz w:val="20"/>
                <w:szCs w:val="20"/>
                <w:lang w:eastAsia="ru-RU"/>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8307CD">
            <w:pPr>
              <w:shd w:val="clear" w:color="auto" w:fill="FFFFFF"/>
              <w:spacing w:after="0" w:line="278" w:lineRule="exact"/>
              <w:ind w:right="130"/>
              <w:jc w:val="both"/>
              <w:rPr>
                <w:rFonts w:ascii="Times New Roman" w:eastAsia="Times New Roman" w:hAnsi="Times New Roman" w:cs="Times New Roman"/>
                <w:spacing w:val="-3"/>
                <w:sz w:val="20"/>
                <w:szCs w:val="20"/>
                <w:lang w:eastAsia="ru-RU"/>
              </w:rPr>
            </w:pPr>
            <w:r w:rsidRPr="00630ECF">
              <w:rPr>
                <w:rFonts w:ascii="Times New Roman" w:eastAsia="Times New Roman" w:hAnsi="Times New Roman" w:cs="Times New Roman"/>
                <w:spacing w:val="-3"/>
                <w:lang w:eastAsia="ru-RU"/>
              </w:rPr>
              <w:t xml:space="preserve">Накладные расходы (не может превышать 10 % </w:t>
            </w:r>
            <w:proofErr w:type="gramStart"/>
            <w:r w:rsidRPr="00630ECF">
              <w:rPr>
                <w:rFonts w:ascii="Times New Roman" w:eastAsia="Times New Roman" w:hAnsi="Times New Roman" w:cs="Times New Roman"/>
                <w:spacing w:val="-3"/>
                <w:lang w:eastAsia="ru-RU"/>
              </w:rPr>
              <w:t>от всего расходов</w:t>
            </w:r>
            <w:proofErr w:type="gramEnd"/>
            <w:r w:rsidRPr="00630ECF">
              <w:rPr>
                <w:rFonts w:ascii="Times New Roman" w:eastAsia="Times New Roman" w:hAnsi="Times New Roman" w:cs="Times New Roman"/>
                <w:spacing w:val="-3"/>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pacing w:after="0" w:line="240" w:lineRule="auto"/>
              <w:jc w:val="center"/>
              <w:rPr>
                <w:rFonts w:ascii="Times New Roman" w:eastAsia="Times New Roman" w:hAnsi="Times New Roman" w:cs="Times New Roman"/>
                <w:sz w:val="20"/>
                <w:szCs w:val="20"/>
                <w:lang w:eastAsia="ru-RU"/>
              </w:rPr>
            </w:pPr>
            <w:r w:rsidRPr="00630ECF">
              <w:rPr>
                <w:rFonts w:ascii="Times New Roman" w:eastAsia="Times New Roman" w:hAnsi="Times New Roman" w:cs="Times New Roman"/>
                <w:sz w:val="20"/>
                <w:szCs w:val="20"/>
                <w:lang w:eastAsia="ru-RU"/>
              </w:rPr>
              <w:t>0,00</w:t>
            </w:r>
          </w:p>
        </w:tc>
      </w:tr>
      <w:tr w:rsidR="00630ECF" w:rsidRPr="00630ECF" w:rsidTr="000762C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8307CD" w:rsidP="00630ECF">
            <w:pPr>
              <w:shd w:val="clear" w:color="auto" w:fill="FFFFFF"/>
              <w:spacing w:after="0" w:line="278" w:lineRule="exact"/>
              <w:jc w:val="center"/>
              <w:rPr>
                <w:rFonts w:ascii="Times New Roman" w:eastAsia="Times New Roman" w:hAnsi="Times New Roman" w:cs="Times New Roman"/>
                <w:b/>
                <w:spacing w:val="-3"/>
                <w:sz w:val="20"/>
                <w:szCs w:val="20"/>
                <w:lang w:eastAsia="ru-RU"/>
              </w:rPr>
            </w:pPr>
            <w:r>
              <w:rPr>
                <w:rFonts w:ascii="Times New Roman" w:eastAsia="Times New Roman" w:hAnsi="Times New Roman" w:cs="Times New Roman"/>
                <w:b/>
                <w:spacing w:val="-3"/>
                <w:sz w:val="20"/>
                <w:szCs w:val="20"/>
                <w:lang w:eastAsia="ru-RU"/>
              </w:rPr>
              <w:t>12.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630ECF">
              <w:rPr>
                <w:rFonts w:ascii="Times New Roman" w:eastAsia="Times New Roman" w:hAnsi="Times New Roman" w:cs="Times New Roman"/>
                <w:b/>
                <w:spacing w:val="-3"/>
                <w:sz w:val="20"/>
                <w:szCs w:val="20"/>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30ECF" w:rsidRPr="00630ECF" w:rsidRDefault="00630ECF" w:rsidP="00630ECF">
            <w:pPr>
              <w:shd w:val="clear" w:color="auto" w:fill="FFFFFF"/>
              <w:spacing w:after="0" w:line="240" w:lineRule="auto"/>
              <w:jc w:val="center"/>
              <w:rPr>
                <w:rFonts w:ascii="Times New Roman" w:eastAsia="Times New Roman" w:hAnsi="Times New Roman" w:cs="Times New Roman"/>
                <w:b/>
                <w:sz w:val="20"/>
                <w:szCs w:val="20"/>
                <w:lang w:eastAsia="ru-RU"/>
              </w:rPr>
            </w:pPr>
            <w:r w:rsidRPr="00630ECF">
              <w:rPr>
                <w:rFonts w:ascii="Times New Roman" w:eastAsia="Times New Roman" w:hAnsi="Times New Roman" w:cs="Times New Roman"/>
                <w:b/>
                <w:sz w:val="20"/>
                <w:szCs w:val="20"/>
                <w:lang w:eastAsia="ru-RU"/>
              </w:rPr>
              <w:t>0,00</w:t>
            </w:r>
          </w:p>
        </w:tc>
      </w:tr>
    </w:tbl>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630ECF" w:rsidRDefault="00630ECF"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FA7C30" w:rsidRDefault="00FA7C30"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FA7C30" w:rsidRDefault="00FA7C30"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FA7C30" w:rsidRDefault="00FA7C30"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bookmarkStart w:id="0" w:name="_GoBack"/>
      <w:bookmarkEnd w:id="0"/>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8565F3" w:rsidRDefault="008565F3"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C92882" w:rsidRDefault="00C92882" w:rsidP="00630ECF">
      <w:pPr>
        <w:shd w:val="clear" w:color="auto" w:fill="FFFFFF"/>
        <w:tabs>
          <w:tab w:val="left" w:leader="underscore" w:pos="7262"/>
        </w:tabs>
        <w:spacing w:after="0" w:line="240" w:lineRule="auto"/>
        <w:rPr>
          <w:rFonts w:ascii="Times New Roman" w:eastAsia="Times New Roman" w:hAnsi="Times New Roman" w:cs="Times New Roman"/>
          <w:sz w:val="28"/>
          <w:szCs w:val="24"/>
          <w:lang w:eastAsia="ru-RU"/>
        </w:rPr>
      </w:pPr>
    </w:p>
    <w:p w:rsidR="00DD1BB3" w:rsidRPr="00261656" w:rsidRDefault="00DD1BB3" w:rsidP="00261656">
      <w:pPr>
        <w:spacing w:after="0" w:line="240" w:lineRule="auto"/>
        <w:ind w:left="6379"/>
        <w:rPr>
          <w:rFonts w:ascii="Times New Roman" w:eastAsia="Times New Roman" w:hAnsi="Times New Roman" w:cs="Times New Roman"/>
          <w:sz w:val="24"/>
          <w:szCs w:val="20"/>
          <w:lang w:eastAsia="ru-RU"/>
        </w:rPr>
      </w:pPr>
      <w:r w:rsidRPr="00261656">
        <w:rPr>
          <w:rFonts w:ascii="Times New Roman" w:eastAsia="Times New Roman" w:hAnsi="Times New Roman" w:cs="Times New Roman"/>
          <w:sz w:val="24"/>
          <w:szCs w:val="20"/>
          <w:lang w:eastAsia="ru-RU"/>
        </w:rPr>
        <w:lastRenderedPageBreak/>
        <w:t xml:space="preserve">Приложение </w:t>
      </w:r>
    </w:p>
    <w:p w:rsidR="00DD1BB3" w:rsidRPr="00261656" w:rsidRDefault="00DD1BB3" w:rsidP="00261656">
      <w:pPr>
        <w:spacing w:after="0" w:line="240" w:lineRule="auto"/>
        <w:ind w:left="6379"/>
        <w:rPr>
          <w:rFonts w:ascii="Times New Roman" w:eastAsia="Times New Roman" w:hAnsi="Times New Roman" w:cs="Times New Roman"/>
          <w:sz w:val="24"/>
          <w:szCs w:val="20"/>
          <w:lang w:eastAsia="ru-RU"/>
        </w:rPr>
      </w:pPr>
      <w:r w:rsidRPr="00261656">
        <w:rPr>
          <w:rFonts w:ascii="Times New Roman" w:eastAsia="Times New Roman" w:hAnsi="Times New Roman" w:cs="Times New Roman"/>
          <w:sz w:val="24"/>
          <w:szCs w:val="20"/>
          <w:lang w:eastAsia="ru-RU"/>
        </w:rPr>
        <w:t>к Смете расходов на 202__ год</w:t>
      </w:r>
    </w:p>
    <w:p w:rsidR="00DD1BB3" w:rsidRDefault="00DD1BB3" w:rsidP="00630ECF">
      <w:pPr>
        <w:shd w:val="clear" w:color="auto" w:fill="FFFFFF"/>
        <w:tabs>
          <w:tab w:val="left" w:leader="underscore" w:pos="7262"/>
        </w:tabs>
        <w:spacing w:after="0" w:line="240" w:lineRule="auto"/>
        <w:ind w:left="113"/>
        <w:jc w:val="center"/>
        <w:rPr>
          <w:rFonts w:ascii="Times New Roman" w:eastAsia="Times New Roman" w:hAnsi="Times New Roman" w:cs="Times New Roman"/>
          <w:sz w:val="28"/>
          <w:szCs w:val="24"/>
          <w:lang w:eastAsia="ru-RU"/>
        </w:rPr>
      </w:pPr>
    </w:p>
    <w:p w:rsidR="00896039" w:rsidRDefault="00896039" w:rsidP="00DD1BB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ДЕТАЛИЗАЦИЯ СМЕТЫ РАСХОДОВ</w:t>
      </w:r>
    </w:p>
    <w:p w:rsidR="00DD1BB3" w:rsidRPr="00DD1BB3" w:rsidRDefault="00896039" w:rsidP="00DD1BB3">
      <w:pPr>
        <w:spacing w:after="0" w:line="240" w:lineRule="auto"/>
        <w:jc w:val="center"/>
        <w:rPr>
          <w:rFonts w:ascii="Times New Roman" w:eastAsia="Times New Roman" w:hAnsi="Times New Roman" w:cs="Times New Roman"/>
          <w:b/>
          <w:sz w:val="28"/>
          <w:szCs w:val="24"/>
          <w:lang w:eastAsia="ru-RU"/>
        </w:rPr>
      </w:pPr>
      <w:r w:rsidRPr="00DD1BB3">
        <w:rPr>
          <w:rFonts w:ascii="Times New Roman" w:eastAsia="Times New Roman" w:hAnsi="Times New Roman" w:cs="Times New Roman"/>
          <w:b/>
          <w:sz w:val="28"/>
          <w:szCs w:val="24"/>
          <w:lang w:eastAsia="ru-RU"/>
        </w:rPr>
        <w:t>В РАЗРЕЗЕ НАПРАВЛЕНИЙ РАСХОДОВ</w:t>
      </w:r>
      <w:r w:rsidR="00DD1BB3" w:rsidRPr="00DD1BB3">
        <w:rPr>
          <w:rStyle w:val="afe"/>
          <w:rFonts w:ascii="Times New Roman" w:eastAsia="Times New Roman" w:hAnsi="Times New Roman" w:cs="Times New Roman"/>
          <w:b/>
          <w:sz w:val="28"/>
          <w:szCs w:val="24"/>
          <w:lang w:eastAsia="ru-RU"/>
        </w:rPr>
        <w:footnoteReference w:id="7"/>
      </w:r>
    </w:p>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color w:val="000000" w:themeColor="text1"/>
          <w:sz w:val="28"/>
          <w:szCs w:val="24"/>
          <w:lang w:eastAsia="ru-RU"/>
        </w:rPr>
      </w:pPr>
    </w:p>
    <w:p w:rsidR="00DD1BB3" w:rsidRPr="00DD1BB3" w:rsidRDefault="00DD1BB3" w:rsidP="00DD1BB3">
      <w:pPr>
        <w:pStyle w:val="af8"/>
        <w:numPr>
          <w:ilvl w:val="0"/>
          <w:numId w:val="21"/>
        </w:numPr>
        <w:shd w:val="clear" w:color="auto" w:fill="FFFFFF"/>
        <w:spacing w:after="0" w:line="240" w:lineRule="auto"/>
        <w:jc w:val="center"/>
        <w:rPr>
          <w:rFonts w:ascii="Times New Roman" w:eastAsia="Calibri" w:hAnsi="Times New Roman" w:cs="Times New Roman"/>
          <w:b/>
          <w:sz w:val="24"/>
          <w:szCs w:val="24"/>
        </w:rPr>
      </w:pPr>
      <w:r w:rsidRPr="00DD1BB3">
        <w:rPr>
          <w:rFonts w:ascii="Times New Roman" w:eastAsia="Calibri" w:hAnsi="Times New Roman" w:cs="Times New Roman"/>
          <w:b/>
          <w:sz w:val="24"/>
          <w:szCs w:val="24"/>
        </w:rPr>
        <w:t>Вознаграждение (с учетом страховых взносов</w:t>
      </w:r>
      <w:r w:rsidRPr="00DD1BB3">
        <w:rPr>
          <w:rFonts w:ascii="Times New Roman" w:eastAsia="Calibri" w:hAnsi="Times New Roman" w:cs="Times New Roman"/>
          <w:b/>
          <w:color w:val="000000"/>
          <w:sz w:val="24"/>
          <w:szCs w:val="24"/>
        </w:rPr>
        <w:t xml:space="preserve"> и налогов (при наличии)</w:t>
      </w:r>
      <w:r w:rsidRPr="00DD1BB3">
        <w:rPr>
          <w:rFonts w:ascii="Times New Roman" w:eastAsia="Calibri" w:hAnsi="Times New Roman" w:cs="Times New Roman"/>
          <w:b/>
          <w:sz w:val="24"/>
          <w:szCs w:val="24"/>
        </w:rPr>
        <w:t>) всего:</w:t>
      </w:r>
    </w:p>
    <w:p w:rsidR="00DD1BB3" w:rsidRPr="00DD1BB3" w:rsidRDefault="00DD1BB3" w:rsidP="00DD1BB3">
      <w:pPr>
        <w:pStyle w:val="af8"/>
        <w:shd w:val="clear" w:color="auto" w:fill="FFFFFF"/>
        <w:spacing w:after="0" w:line="240" w:lineRule="auto"/>
        <w:jc w:val="center"/>
        <w:rPr>
          <w:rFonts w:ascii="Times New Roman" w:eastAsia="Times New Roman" w:hAnsi="Times New Roman" w:cs="Times New Roman"/>
          <w:b/>
          <w:bCs/>
          <w:sz w:val="24"/>
          <w:szCs w:val="24"/>
          <w:lang w:eastAsia="ru-RU"/>
        </w:rPr>
      </w:pPr>
    </w:p>
    <w:p w:rsidR="00DD1BB3" w:rsidRPr="00DD1BB3" w:rsidRDefault="00DD1BB3" w:rsidP="00DD1BB3">
      <w:pPr>
        <w:pStyle w:val="af8"/>
        <w:numPr>
          <w:ilvl w:val="1"/>
          <w:numId w:val="21"/>
        </w:numPr>
        <w:shd w:val="clear" w:color="auto" w:fill="FFFFFF"/>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Вознаграждение членов научного коллектива (с учетом страховых взносов и налогов (при наличии), без лиц категории «вспомогательный персонал»)</w:t>
      </w:r>
    </w:p>
    <w:p w:rsidR="00DD1BB3" w:rsidRPr="00DD1BB3" w:rsidRDefault="00DD1BB3" w:rsidP="00DD1BB3">
      <w:pPr>
        <w:pStyle w:val="af8"/>
        <w:shd w:val="clear" w:color="auto" w:fill="FFFFFF"/>
        <w:spacing w:after="0" w:line="240" w:lineRule="auto"/>
        <w:ind w:left="780"/>
        <w:jc w:val="center"/>
        <w:rPr>
          <w:rFonts w:ascii="Times New Roman" w:eastAsia="Times New Roman" w:hAnsi="Times New Roman" w:cs="Times New Roman"/>
          <w:b/>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30"/>
        <w:gridCol w:w="1985"/>
        <w:gridCol w:w="1842"/>
        <w:gridCol w:w="1985"/>
        <w:gridCol w:w="1417"/>
      </w:tblGrid>
      <w:tr w:rsidR="00DD1BB3" w:rsidRPr="00DD1BB3" w:rsidTr="00DD1BB3">
        <w:trPr>
          <w:trHeight w:val="753"/>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Ф.И.О.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Роль </w:t>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в проекте</w:t>
            </w:r>
            <w:r w:rsidRPr="00DD1BB3">
              <w:rPr>
                <w:rFonts w:ascii="Times New Roman" w:eastAsia="Times New Roman" w:hAnsi="Times New Roman" w:cs="Times New Roman"/>
                <w:sz w:val="20"/>
                <w:szCs w:val="20"/>
                <w:vertAlign w:val="superscript"/>
                <w:lang w:eastAsia="ru-RU"/>
              </w:rPr>
              <w:footnoteReference w:id="8"/>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730296">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3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0"/>
        </w:trPr>
        <w:tc>
          <w:tcPr>
            <w:tcW w:w="4282"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558"/>
        </w:trPr>
        <w:tc>
          <w:tcPr>
            <w:tcW w:w="4282" w:type="dxa"/>
            <w:gridSpan w:val="3"/>
          </w:tcPr>
          <w:p w:rsidR="00DD1BB3" w:rsidRPr="00DD1BB3" w:rsidRDefault="00DD1BB3" w:rsidP="00DD1BB3">
            <w:pPr>
              <w:spacing w:after="0" w:line="240" w:lineRule="auto"/>
              <w:jc w:val="both"/>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DD1BB3">
              <w:rPr>
                <w:rFonts w:ascii="Times New Roman" w:eastAsia="Times New Roman" w:hAnsi="Times New Roman" w:cs="Times New Roman"/>
                <w:bCs/>
                <w:sz w:val="20"/>
                <w:szCs w:val="20"/>
                <w:lang w:eastAsia="ru-RU"/>
              </w:rPr>
              <w:tab/>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Pr="00DD1BB3" w:rsidRDefault="00DD1BB3" w:rsidP="00DD1BB3">
      <w:pPr>
        <w:shd w:val="clear" w:color="auto" w:fill="FFFFFF"/>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pStyle w:val="af8"/>
        <w:numPr>
          <w:ilvl w:val="1"/>
          <w:numId w:val="21"/>
        </w:numPr>
        <w:shd w:val="clear" w:color="auto" w:fill="FFFFFF"/>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Расходы на выплату вознаграждения лиц категории «вспомогательный персонал»</w:t>
      </w:r>
    </w:p>
    <w:p w:rsidR="00DD1BB3" w:rsidRPr="00DD1BB3" w:rsidRDefault="00DD1BB3" w:rsidP="00730296">
      <w:pPr>
        <w:pStyle w:val="af8"/>
        <w:shd w:val="clear" w:color="auto" w:fill="FFFFFF"/>
        <w:spacing w:after="0" w:line="240" w:lineRule="auto"/>
        <w:ind w:left="780"/>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(с учетом страховых взносов и налогов (при наличии))</w:t>
      </w:r>
    </w:p>
    <w:p w:rsidR="00DD1BB3" w:rsidRPr="00DD1BB3" w:rsidRDefault="00DD1BB3" w:rsidP="00DD1BB3">
      <w:pPr>
        <w:pStyle w:val="af8"/>
        <w:shd w:val="clear" w:color="auto" w:fill="FFFFFF"/>
        <w:spacing w:after="0" w:line="240" w:lineRule="auto"/>
        <w:ind w:left="0"/>
        <w:jc w:val="center"/>
        <w:rPr>
          <w:rFonts w:ascii="Times New Roman" w:eastAsia="Times New Roman" w:hAnsi="Times New Roman" w:cs="Times New Roman"/>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30"/>
        <w:gridCol w:w="1985"/>
        <w:gridCol w:w="1842"/>
        <w:gridCol w:w="1985"/>
        <w:gridCol w:w="1417"/>
      </w:tblGrid>
      <w:tr w:rsidR="00DD1BB3" w:rsidRPr="00DD1BB3" w:rsidTr="00DD1BB3">
        <w:trPr>
          <w:trHeight w:val="578"/>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Ф.И.О.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Роль </w:t>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в проекте</w:t>
            </w:r>
          </w:p>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3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0"/>
        </w:trPr>
        <w:tc>
          <w:tcPr>
            <w:tcW w:w="4282"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Pr="00DD1BB3" w:rsidRDefault="00DD1BB3" w:rsidP="00DD1BB3">
      <w:pPr>
        <w:shd w:val="clear" w:color="auto" w:fill="FFFFFF"/>
        <w:spacing w:after="0" w:line="240" w:lineRule="auto"/>
        <w:jc w:val="center"/>
        <w:rPr>
          <w:rFonts w:ascii="Times New Roman" w:eastAsia="Times New Roman" w:hAnsi="Times New Roman" w:cs="Times New Roman"/>
          <w:bCs/>
          <w:sz w:val="24"/>
          <w:szCs w:val="24"/>
          <w:lang w:eastAsia="ru-RU"/>
        </w:rPr>
      </w:pPr>
    </w:p>
    <w:p w:rsidR="00DD1BB3" w:rsidRPr="00DD1BB3" w:rsidRDefault="00DD1BB3" w:rsidP="00DD1BB3">
      <w:pPr>
        <w:shd w:val="clear" w:color="auto" w:fill="FFFFFF"/>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2. Расходы на поездки</w:t>
      </w:r>
      <w:r w:rsidRPr="00DD1BB3">
        <w:rPr>
          <w:rFonts w:ascii="Times New Roman" w:eastAsia="Times New Roman" w:hAnsi="Times New Roman" w:cs="Times New Roman"/>
          <w:b/>
          <w:bCs/>
          <w:sz w:val="24"/>
          <w:szCs w:val="24"/>
          <w:vertAlign w:val="superscript"/>
          <w:lang w:eastAsia="ru-RU"/>
        </w:rPr>
        <w:footnoteReference w:id="9"/>
      </w: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p w:rsidR="00DD1BB3" w:rsidRPr="00DD1BB3" w:rsidRDefault="00DD1BB3" w:rsidP="00DD1BB3">
      <w:pPr>
        <w:shd w:val="clear" w:color="auto" w:fill="FFFFFF"/>
        <w:tabs>
          <w:tab w:val="left" w:leader="underscore" w:pos="7262"/>
        </w:tabs>
        <w:spacing w:line="240" w:lineRule="auto"/>
        <w:jc w:val="center"/>
        <w:rPr>
          <w:rFonts w:ascii="Times New Roman" w:hAnsi="Times New Roman" w:cs="Times New Roman"/>
          <w:spacing w:val="-2"/>
          <w:sz w:val="24"/>
          <w:szCs w:val="24"/>
        </w:rPr>
      </w:pPr>
      <w:r w:rsidRPr="00DD1BB3">
        <w:rPr>
          <w:rFonts w:ascii="Times New Roman" w:hAnsi="Times New Roman" w:cs="Times New Roman"/>
          <w:spacing w:val="-2"/>
          <w:sz w:val="24"/>
          <w:szCs w:val="24"/>
        </w:rPr>
        <w:t>Суточные</w:t>
      </w:r>
    </w:p>
    <w:tbl>
      <w:tblPr>
        <w:tblW w:w="9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9"/>
        <w:gridCol w:w="1134"/>
        <w:gridCol w:w="850"/>
        <w:gridCol w:w="1276"/>
        <w:gridCol w:w="1559"/>
        <w:gridCol w:w="1418"/>
        <w:gridCol w:w="1559"/>
      </w:tblGrid>
      <w:tr w:rsidR="00DD1BB3" w:rsidRPr="00DD1BB3" w:rsidTr="00DD1BB3">
        <w:trPr>
          <w:jc w:val="center"/>
        </w:trPr>
        <w:tc>
          <w:tcPr>
            <w:tcW w:w="567"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 xml:space="preserve">№ </w:t>
            </w:r>
          </w:p>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п/п</w:t>
            </w:r>
          </w:p>
        </w:tc>
        <w:tc>
          <w:tcPr>
            <w:tcW w:w="1139"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Пункт</w:t>
            </w:r>
          </w:p>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назначения</w:t>
            </w:r>
          </w:p>
        </w:tc>
        <w:tc>
          <w:tcPr>
            <w:tcW w:w="1134"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Количество</w:t>
            </w:r>
          </w:p>
          <w:p w:rsidR="00DD1BB3" w:rsidRPr="00DD1BB3" w:rsidRDefault="00DD1BB3" w:rsidP="00DD1BB3">
            <w:pPr>
              <w:tabs>
                <w:tab w:val="left" w:leader="underscore" w:pos="7262"/>
              </w:tabs>
              <w:spacing w:after="0" w:line="240" w:lineRule="auto"/>
              <w:jc w:val="center"/>
              <w:rPr>
                <w:rFonts w:ascii="Times New Roman" w:hAnsi="Times New Roman" w:cs="Times New Roman"/>
                <w:sz w:val="20"/>
                <w:szCs w:val="24"/>
              </w:rPr>
            </w:pPr>
            <w:r w:rsidRPr="00DD1BB3">
              <w:rPr>
                <w:rFonts w:ascii="Times New Roman" w:hAnsi="Times New Roman" w:cs="Times New Roman"/>
                <w:sz w:val="20"/>
                <w:szCs w:val="24"/>
              </w:rPr>
              <w:t>командировок</w:t>
            </w:r>
          </w:p>
        </w:tc>
        <w:tc>
          <w:tcPr>
            <w:tcW w:w="850" w:type="dxa"/>
          </w:tcPr>
          <w:p w:rsidR="00DD1BB3" w:rsidRPr="00DD1BB3" w:rsidRDefault="00DD1BB3" w:rsidP="00DD1BB3">
            <w:pPr>
              <w:tabs>
                <w:tab w:val="left" w:leader="underscore" w:pos="7262"/>
              </w:tabs>
              <w:spacing w:after="0" w:line="240" w:lineRule="auto"/>
              <w:ind w:right="-92"/>
              <w:jc w:val="center"/>
              <w:rPr>
                <w:rFonts w:ascii="Times New Roman" w:hAnsi="Times New Roman" w:cs="Times New Roman"/>
                <w:sz w:val="20"/>
                <w:szCs w:val="24"/>
              </w:rPr>
            </w:pPr>
            <w:r w:rsidRPr="00DD1BB3">
              <w:rPr>
                <w:rFonts w:ascii="Times New Roman" w:hAnsi="Times New Roman" w:cs="Times New Roman"/>
                <w:sz w:val="20"/>
                <w:szCs w:val="24"/>
              </w:rPr>
              <w:t>Кол-во дней</w:t>
            </w:r>
          </w:p>
        </w:tc>
        <w:tc>
          <w:tcPr>
            <w:tcW w:w="1276" w:type="dxa"/>
          </w:tcPr>
          <w:p w:rsidR="00DD1BB3" w:rsidRPr="00DD1BB3" w:rsidRDefault="00DD1BB3" w:rsidP="00DD1BB3">
            <w:pPr>
              <w:tabs>
                <w:tab w:val="left" w:leader="underscore" w:pos="7262"/>
              </w:tabs>
              <w:spacing w:after="0" w:line="240" w:lineRule="auto"/>
              <w:ind w:right="-92"/>
              <w:jc w:val="center"/>
              <w:rPr>
                <w:rFonts w:ascii="Times New Roman" w:hAnsi="Times New Roman" w:cs="Times New Roman"/>
                <w:sz w:val="20"/>
                <w:szCs w:val="24"/>
              </w:rPr>
            </w:pPr>
            <w:r w:rsidRPr="00DD1BB3">
              <w:rPr>
                <w:rFonts w:ascii="Times New Roman" w:hAnsi="Times New Roman" w:cs="Times New Roman"/>
                <w:sz w:val="20"/>
                <w:szCs w:val="24"/>
              </w:rPr>
              <w:t>Кол-во</w:t>
            </w:r>
          </w:p>
          <w:p w:rsidR="00DD1BB3" w:rsidRPr="00DD1BB3" w:rsidRDefault="00DD1BB3" w:rsidP="00DD1BB3">
            <w:pPr>
              <w:tabs>
                <w:tab w:val="left" w:leader="underscore" w:pos="7262"/>
              </w:tabs>
              <w:spacing w:after="0" w:line="240" w:lineRule="auto"/>
              <w:ind w:right="-92"/>
              <w:jc w:val="center"/>
              <w:rPr>
                <w:rFonts w:ascii="Times New Roman" w:hAnsi="Times New Roman" w:cs="Times New Roman"/>
                <w:sz w:val="20"/>
                <w:szCs w:val="24"/>
              </w:rPr>
            </w:pPr>
            <w:r w:rsidRPr="00DD1BB3">
              <w:rPr>
                <w:rFonts w:ascii="Times New Roman" w:hAnsi="Times New Roman" w:cs="Times New Roman"/>
                <w:sz w:val="20"/>
                <w:szCs w:val="24"/>
              </w:rPr>
              <w:t>человек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DD1BB3">
        <w:trPr>
          <w:jc w:val="center"/>
        </w:trPr>
        <w:tc>
          <w:tcPr>
            <w:tcW w:w="567" w:type="dxa"/>
          </w:tcPr>
          <w:p w:rsidR="00DD1BB3" w:rsidRPr="00DD1BB3" w:rsidRDefault="00DD1BB3" w:rsidP="00DD1BB3">
            <w:pPr>
              <w:tabs>
                <w:tab w:val="left" w:leader="underscore" w:pos="7262"/>
              </w:tabs>
              <w:spacing w:after="0" w:line="240" w:lineRule="auto"/>
              <w:jc w:val="center"/>
              <w:rPr>
                <w:rFonts w:ascii="Times New Roman" w:hAnsi="Times New Roman" w:cs="Times New Roman"/>
                <w:b/>
                <w:sz w:val="20"/>
                <w:szCs w:val="24"/>
              </w:rPr>
            </w:pPr>
            <w:r w:rsidRPr="00DD1BB3">
              <w:rPr>
                <w:rFonts w:ascii="Times New Roman" w:hAnsi="Times New Roman" w:cs="Times New Roman"/>
                <w:b/>
                <w:sz w:val="20"/>
                <w:szCs w:val="24"/>
              </w:rPr>
              <w:lastRenderedPageBreak/>
              <w:t>1</w:t>
            </w:r>
          </w:p>
        </w:tc>
        <w:tc>
          <w:tcPr>
            <w:tcW w:w="1139" w:type="dxa"/>
          </w:tcPr>
          <w:p w:rsidR="00DD1BB3" w:rsidRPr="00DD1BB3" w:rsidRDefault="00DD1BB3" w:rsidP="00DD1BB3">
            <w:pPr>
              <w:tabs>
                <w:tab w:val="left" w:leader="underscore" w:pos="7262"/>
              </w:tabs>
              <w:spacing w:after="0" w:line="240" w:lineRule="auto"/>
              <w:jc w:val="center"/>
              <w:rPr>
                <w:rFonts w:ascii="Times New Roman" w:hAnsi="Times New Roman" w:cs="Times New Roman"/>
                <w:b/>
                <w:sz w:val="20"/>
                <w:szCs w:val="24"/>
              </w:rPr>
            </w:pPr>
            <w:r w:rsidRPr="00DD1BB3">
              <w:rPr>
                <w:rFonts w:ascii="Times New Roman" w:hAnsi="Times New Roman" w:cs="Times New Roman"/>
                <w:b/>
                <w:sz w:val="20"/>
                <w:szCs w:val="24"/>
              </w:rPr>
              <w:t>2</w:t>
            </w:r>
          </w:p>
        </w:tc>
        <w:tc>
          <w:tcPr>
            <w:tcW w:w="1134" w:type="dxa"/>
          </w:tcPr>
          <w:p w:rsidR="00DD1BB3" w:rsidRPr="00DD1BB3" w:rsidRDefault="00DD1BB3" w:rsidP="00DD1BB3">
            <w:pPr>
              <w:tabs>
                <w:tab w:val="left" w:leader="underscore" w:pos="7262"/>
              </w:tabs>
              <w:spacing w:after="0" w:line="240" w:lineRule="auto"/>
              <w:jc w:val="center"/>
              <w:rPr>
                <w:rFonts w:ascii="Times New Roman" w:hAnsi="Times New Roman" w:cs="Times New Roman"/>
                <w:b/>
                <w:sz w:val="20"/>
                <w:szCs w:val="24"/>
              </w:rPr>
            </w:pPr>
            <w:r w:rsidRPr="00DD1BB3">
              <w:rPr>
                <w:rFonts w:ascii="Times New Roman" w:hAnsi="Times New Roman" w:cs="Times New Roman"/>
                <w:b/>
                <w:sz w:val="20"/>
                <w:szCs w:val="24"/>
              </w:rPr>
              <w:t>3</w:t>
            </w:r>
          </w:p>
        </w:tc>
        <w:tc>
          <w:tcPr>
            <w:tcW w:w="850" w:type="dxa"/>
          </w:tcPr>
          <w:p w:rsidR="00DD1BB3" w:rsidRPr="008F1801"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4</w:t>
            </w:r>
          </w:p>
        </w:tc>
        <w:tc>
          <w:tcPr>
            <w:tcW w:w="1276" w:type="dxa"/>
          </w:tcPr>
          <w:p w:rsidR="00DD1BB3" w:rsidRPr="00DD1BB3"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5</w:t>
            </w:r>
          </w:p>
        </w:tc>
        <w:tc>
          <w:tcPr>
            <w:tcW w:w="1559" w:type="dxa"/>
          </w:tcPr>
          <w:p w:rsidR="00DD1BB3" w:rsidRPr="00DD1BB3"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6</w:t>
            </w:r>
          </w:p>
        </w:tc>
        <w:tc>
          <w:tcPr>
            <w:tcW w:w="1418" w:type="dxa"/>
          </w:tcPr>
          <w:p w:rsidR="00DD1BB3" w:rsidRPr="00DD1BB3"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7</w:t>
            </w:r>
          </w:p>
        </w:tc>
        <w:tc>
          <w:tcPr>
            <w:tcW w:w="1559" w:type="dxa"/>
          </w:tcPr>
          <w:p w:rsidR="00DD1BB3" w:rsidRPr="008F1801" w:rsidRDefault="008F1801" w:rsidP="00DD1BB3">
            <w:pPr>
              <w:tabs>
                <w:tab w:val="left" w:leader="underscore" w:pos="7262"/>
              </w:tabs>
              <w:spacing w:after="0" w:line="240" w:lineRule="auto"/>
              <w:jc w:val="center"/>
              <w:rPr>
                <w:rFonts w:ascii="Times New Roman" w:hAnsi="Times New Roman" w:cs="Times New Roman"/>
                <w:b/>
                <w:sz w:val="20"/>
                <w:szCs w:val="24"/>
              </w:rPr>
            </w:pPr>
            <w:r w:rsidRPr="008F1801">
              <w:rPr>
                <w:rFonts w:ascii="Times New Roman" w:hAnsi="Times New Roman" w:cs="Times New Roman"/>
                <w:b/>
                <w:sz w:val="20"/>
                <w:szCs w:val="24"/>
              </w:rPr>
              <w:t>8</w:t>
            </w:r>
          </w:p>
        </w:tc>
      </w:tr>
      <w:tr w:rsidR="00DD1BB3" w:rsidRPr="00DD1BB3" w:rsidTr="00DD1BB3">
        <w:trPr>
          <w:jc w:val="center"/>
        </w:trPr>
        <w:tc>
          <w:tcPr>
            <w:tcW w:w="567" w:type="dxa"/>
          </w:tcPr>
          <w:p w:rsidR="00DD1BB3" w:rsidRPr="00DD1BB3" w:rsidRDefault="00DD1BB3" w:rsidP="00DD1BB3">
            <w:pPr>
              <w:tabs>
                <w:tab w:val="left" w:leader="underscore" w:pos="7262"/>
              </w:tabs>
              <w:spacing w:after="0" w:line="240" w:lineRule="auto"/>
              <w:rPr>
                <w:rFonts w:ascii="Times New Roman" w:hAnsi="Times New Roman" w:cs="Times New Roman"/>
                <w:sz w:val="24"/>
                <w:szCs w:val="24"/>
              </w:rPr>
            </w:pPr>
          </w:p>
        </w:tc>
        <w:tc>
          <w:tcPr>
            <w:tcW w:w="1139" w:type="dxa"/>
          </w:tcPr>
          <w:p w:rsidR="00DD1BB3" w:rsidRPr="00DD1BB3" w:rsidRDefault="00DD1BB3" w:rsidP="00DD1BB3">
            <w:pPr>
              <w:tabs>
                <w:tab w:val="left" w:leader="underscore" w:pos="7262"/>
              </w:tabs>
              <w:spacing w:after="0" w:line="240" w:lineRule="auto"/>
              <w:rPr>
                <w:rFonts w:ascii="Times New Roman" w:hAnsi="Times New Roman" w:cs="Times New Roman"/>
                <w:sz w:val="24"/>
                <w:szCs w:val="24"/>
              </w:rPr>
            </w:pPr>
          </w:p>
        </w:tc>
        <w:tc>
          <w:tcPr>
            <w:tcW w:w="1134" w:type="dxa"/>
          </w:tcPr>
          <w:p w:rsidR="00DD1BB3" w:rsidRPr="00DD1BB3" w:rsidRDefault="00DD1BB3" w:rsidP="00DD1BB3">
            <w:pPr>
              <w:tabs>
                <w:tab w:val="left" w:leader="underscore" w:pos="7262"/>
              </w:tabs>
              <w:spacing w:after="0" w:line="240" w:lineRule="auto"/>
              <w:rPr>
                <w:rFonts w:ascii="Times New Roman" w:hAnsi="Times New Roman" w:cs="Times New Roman"/>
                <w:sz w:val="24"/>
                <w:szCs w:val="24"/>
              </w:rPr>
            </w:pPr>
          </w:p>
        </w:tc>
        <w:tc>
          <w:tcPr>
            <w:tcW w:w="850"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276"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559"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418"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c>
          <w:tcPr>
            <w:tcW w:w="1559" w:type="dxa"/>
          </w:tcPr>
          <w:p w:rsidR="00DD1BB3" w:rsidRPr="00DD1BB3" w:rsidRDefault="00DD1BB3" w:rsidP="00DD1BB3">
            <w:pPr>
              <w:tabs>
                <w:tab w:val="left" w:leader="underscore" w:pos="7262"/>
              </w:tabs>
              <w:spacing w:after="0" w:line="240" w:lineRule="auto"/>
              <w:jc w:val="center"/>
              <w:rPr>
                <w:rFonts w:ascii="Times New Roman" w:hAnsi="Times New Roman" w:cs="Times New Roman"/>
                <w:sz w:val="24"/>
                <w:szCs w:val="24"/>
              </w:rPr>
            </w:pPr>
          </w:p>
        </w:tc>
      </w:tr>
      <w:tr w:rsidR="008F1801" w:rsidRPr="00DD1BB3" w:rsidTr="008F1801">
        <w:trPr>
          <w:jc w:val="center"/>
        </w:trPr>
        <w:tc>
          <w:tcPr>
            <w:tcW w:w="4966" w:type="dxa"/>
            <w:gridSpan w:val="5"/>
          </w:tcPr>
          <w:p w:rsidR="008F1801" w:rsidRPr="00DD1BB3" w:rsidRDefault="008F1801" w:rsidP="00DD1BB3">
            <w:pPr>
              <w:tabs>
                <w:tab w:val="left" w:leader="underscore" w:pos="7262"/>
              </w:tabs>
              <w:spacing w:after="0" w:line="240" w:lineRule="auto"/>
              <w:jc w:val="right"/>
              <w:rPr>
                <w:rFonts w:ascii="Times New Roman" w:hAnsi="Times New Roman" w:cs="Times New Roman"/>
                <w:b/>
                <w:sz w:val="24"/>
                <w:szCs w:val="24"/>
              </w:rPr>
            </w:pPr>
            <w:r w:rsidRPr="00DD1BB3">
              <w:rPr>
                <w:rFonts w:ascii="Times New Roman" w:hAnsi="Times New Roman" w:cs="Times New Roman"/>
                <w:b/>
                <w:sz w:val="20"/>
                <w:szCs w:val="24"/>
              </w:rPr>
              <w:t>Итого:</w:t>
            </w:r>
          </w:p>
        </w:tc>
        <w:tc>
          <w:tcPr>
            <w:tcW w:w="1559" w:type="dxa"/>
          </w:tcPr>
          <w:p w:rsidR="008F1801" w:rsidRPr="00DD1BB3" w:rsidRDefault="008F1801" w:rsidP="00DD1BB3">
            <w:pPr>
              <w:tabs>
                <w:tab w:val="left" w:leader="underscore" w:pos="7262"/>
              </w:tabs>
              <w:spacing w:after="0" w:line="240" w:lineRule="auto"/>
              <w:jc w:val="center"/>
              <w:rPr>
                <w:rFonts w:ascii="Times New Roman" w:hAnsi="Times New Roman" w:cs="Times New Roman"/>
                <w:sz w:val="24"/>
                <w:szCs w:val="24"/>
              </w:rPr>
            </w:pPr>
          </w:p>
        </w:tc>
        <w:tc>
          <w:tcPr>
            <w:tcW w:w="1418" w:type="dxa"/>
          </w:tcPr>
          <w:p w:rsidR="008F1801" w:rsidRPr="00DD1BB3" w:rsidRDefault="008F1801" w:rsidP="00DD1BB3">
            <w:pPr>
              <w:tabs>
                <w:tab w:val="left" w:leader="underscore" w:pos="7262"/>
              </w:tabs>
              <w:spacing w:after="0" w:line="240" w:lineRule="auto"/>
              <w:jc w:val="center"/>
              <w:rPr>
                <w:rFonts w:ascii="Times New Roman" w:hAnsi="Times New Roman" w:cs="Times New Roman"/>
                <w:sz w:val="24"/>
                <w:szCs w:val="24"/>
              </w:rPr>
            </w:pPr>
          </w:p>
        </w:tc>
        <w:tc>
          <w:tcPr>
            <w:tcW w:w="1559" w:type="dxa"/>
          </w:tcPr>
          <w:p w:rsidR="008F1801" w:rsidRPr="00DD1BB3" w:rsidRDefault="008F1801" w:rsidP="00DD1BB3">
            <w:pPr>
              <w:tabs>
                <w:tab w:val="left" w:leader="underscore" w:pos="7262"/>
              </w:tabs>
              <w:spacing w:after="0" w:line="240" w:lineRule="auto"/>
              <w:jc w:val="center"/>
              <w:rPr>
                <w:rFonts w:ascii="Times New Roman" w:hAnsi="Times New Roman" w:cs="Times New Roman"/>
                <w:sz w:val="24"/>
                <w:szCs w:val="24"/>
              </w:rPr>
            </w:pPr>
          </w:p>
        </w:tc>
      </w:tr>
    </w:tbl>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Оплата проезда</w:t>
      </w:r>
    </w:p>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80"/>
        <w:gridCol w:w="1559"/>
        <w:gridCol w:w="1276"/>
        <w:gridCol w:w="1842"/>
        <w:gridCol w:w="1985"/>
        <w:gridCol w:w="1417"/>
      </w:tblGrid>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88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Пункт </w:t>
            </w:r>
            <w:proofErr w:type="spellStart"/>
            <w:proofErr w:type="gramStart"/>
            <w:r w:rsidRPr="00DD1BB3">
              <w:rPr>
                <w:rFonts w:ascii="Times New Roman" w:eastAsia="Times New Roman" w:hAnsi="Times New Roman" w:cs="Times New Roman"/>
                <w:sz w:val="20"/>
                <w:szCs w:val="20"/>
                <w:lang w:eastAsia="ru-RU"/>
              </w:rPr>
              <w:t>назна-чения</w:t>
            </w:r>
            <w:proofErr w:type="spellEnd"/>
            <w:proofErr w:type="gramEnd"/>
          </w:p>
        </w:tc>
        <w:tc>
          <w:tcPr>
            <w:tcW w:w="1559"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командировок</w:t>
            </w:r>
          </w:p>
        </w:tc>
        <w:tc>
          <w:tcPr>
            <w:tcW w:w="1276" w:type="dxa"/>
          </w:tcPr>
          <w:p w:rsidR="00DD1BB3" w:rsidRPr="00DD1BB3" w:rsidRDefault="00DD1BB3" w:rsidP="00DD1BB3">
            <w:pPr>
              <w:tabs>
                <w:tab w:val="left" w:leader="underscore" w:pos="7262"/>
              </w:tabs>
              <w:spacing w:after="0" w:line="240" w:lineRule="auto"/>
              <w:ind w:right="-92"/>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человек</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DD1BB3" w:rsidRPr="00DD1BB3"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DD1BB3" w:rsidRPr="00630ECF" w:rsidRDefault="00DD1BB3" w:rsidP="00DD1BB3">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88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559"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276"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88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559"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276"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4282" w:type="dxa"/>
            <w:gridSpan w:val="4"/>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1417" w:type="dxa"/>
          </w:tcPr>
          <w:p w:rsidR="00DD1BB3" w:rsidRPr="00DD1BB3" w:rsidRDefault="00DD1BB3" w:rsidP="00DD1BB3">
            <w:pPr>
              <w:tabs>
                <w:tab w:val="left" w:leader="underscore" w:pos="7262"/>
              </w:tabs>
              <w:spacing w:after="0" w:line="240" w:lineRule="auto"/>
              <w:jc w:val="both"/>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Наем жилых помещений</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80"/>
        <w:gridCol w:w="992"/>
        <w:gridCol w:w="850"/>
        <w:gridCol w:w="1134"/>
        <w:gridCol w:w="1985"/>
        <w:gridCol w:w="1984"/>
        <w:gridCol w:w="1134"/>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880"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xml:space="preserve">Пункт </w:t>
            </w:r>
            <w:proofErr w:type="spellStart"/>
            <w:proofErr w:type="gramStart"/>
            <w:r w:rsidRPr="00DD1BB3">
              <w:rPr>
                <w:rFonts w:ascii="Times New Roman" w:eastAsia="Times New Roman" w:hAnsi="Times New Roman" w:cs="Times New Roman"/>
                <w:sz w:val="20"/>
                <w:szCs w:val="20"/>
                <w:lang w:eastAsia="ru-RU"/>
              </w:rPr>
              <w:t>назна-чения</w:t>
            </w:r>
            <w:proofErr w:type="spellEnd"/>
            <w:proofErr w:type="gramEnd"/>
          </w:p>
        </w:tc>
        <w:tc>
          <w:tcPr>
            <w:tcW w:w="992" w:type="dxa"/>
          </w:tcPr>
          <w:p w:rsidR="008F1801" w:rsidRPr="00DD1BB3" w:rsidRDefault="008F1801" w:rsidP="008F1801">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r w:rsidRPr="00DD1BB3">
              <w:rPr>
                <w:rFonts w:ascii="Times New Roman" w:eastAsia="Times New Roman" w:hAnsi="Times New Roman" w:cs="Times New Roman"/>
                <w:sz w:val="20"/>
                <w:szCs w:val="20"/>
                <w:lang w:eastAsia="ru-RU"/>
              </w:rPr>
              <w:t>во</w:t>
            </w:r>
            <w:r>
              <w:rPr>
                <w:rFonts w:ascii="Times New Roman" w:eastAsia="Times New Roman" w:hAnsi="Times New Roman" w:cs="Times New Roman"/>
                <w:sz w:val="20"/>
                <w:szCs w:val="20"/>
                <w:lang w:eastAsia="ru-RU"/>
              </w:rPr>
              <w:t xml:space="preserve"> команди</w:t>
            </w:r>
            <w:r w:rsidRPr="00DD1BB3">
              <w:rPr>
                <w:rFonts w:ascii="Times New Roman" w:eastAsia="Times New Roman" w:hAnsi="Times New Roman" w:cs="Times New Roman"/>
                <w:sz w:val="20"/>
                <w:szCs w:val="20"/>
                <w:lang w:eastAsia="ru-RU"/>
              </w:rPr>
              <w:t>ровок</w:t>
            </w:r>
          </w:p>
        </w:tc>
        <w:tc>
          <w:tcPr>
            <w:tcW w:w="850" w:type="dxa"/>
          </w:tcPr>
          <w:p w:rsidR="008F1801" w:rsidRPr="00DD1BB3" w:rsidRDefault="008F1801" w:rsidP="008F1801">
            <w:pPr>
              <w:tabs>
                <w:tab w:val="left" w:leader="underscore" w:pos="7262"/>
              </w:tabs>
              <w:spacing w:after="0" w:line="240" w:lineRule="auto"/>
              <w:ind w:right="-13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r w:rsidRPr="00DD1BB3">
              <w:rPr>
                <w:rFonts w:ascii="Times New Roman" w:eastAsia="Times New Roman" w:hAnsi="Times New Roman" w:cs="Times New Roman"/>
                <w:sz w:val="20"/>
                <w:szCs w:val="20"/>
                <w:lang w:eastAsia="ru-RU"/>
              </w:rPr>
              <w:t>во дней</w:t>
            </w:r>
          </w:p>
        </w:tc>
        <w:tc>
          <w:tcPr>
            <w:tcW w:w="1134" w:type="dxa"/>
          </w:tcPr>
          <w:p w:rsidR="008F1801" w:rsidRDefault="008F1801" w:rsidP="008F1801">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w:t>
            </w:r>
            <w:r>
              <w:rPr>
                <w:rFonts w:ascii="Times New Roman" w:eastAsia="Times New Roman" w:hAnsi="Times New Roman" w:cs="Times New Roman"/>
                <w:sz w:val="20"/>
                <w:szCs w:val="20"/>
                <w:lang w:eastAsia="ru-RU"/>
              </w:rPr>
              <w:t>-во</w:t>
            </w:r>
          </w:p>
          <w:p w:rsidR="008F1801" w:rsidRPr="00DD1BB3" w:rsidRDefault="008F1801" w:rsidP="008F1801">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человек</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r w:rsidR="00730296">
              <w:rPr>
                <w:rStyle w:val="afe"/>
                <w:rFonts w:ascii="Times New Roman" w:eastAsia="Times New Roman" w:hAnsi="Times New Roman" w:cs="Times New Roman"/>
                <w:b/>
                <w:bCs/>
                <w:spacing w:val="-3"/>
                <w:sz w:val="20"/>
                <w:szCs w:val="20"/>
                <w:lang w:eastAsia="ru-RU"/>
              </w:rPr>
              <w:footnoteReference w:id="10"/>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88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992"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85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134"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985"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8</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88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4423" w:type="dxa"/>
            <w:gridSpan w:val="5"/>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985" w:type="dxa"/>
            <w:vAlign w:val="center"/>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Иные расходы</w:t>
      </w:r>
      <w:r w:rsidR="008F1801">
        <w:rPr>
          <w:rStyle w:val="afe"/>
          <w:rFonts w:ascii="Times New Roman" w:eastAsia="Times New Roman" w:hAnsi="Times New Roman" w:cs="Times New Roman"/>
          <w:bCs/>
          <w:sz w:val="24"/>
          <w:szCs w:val="24"/>
          <w:lang w:eastAsia="ru-RU"/>
        </w:rPr>
        <w:footnoteReference w:id="11"/>
      </w:r>
    </w:p>
    <w:p w:rsidR="008F1801" w:rsidRPr="00DD1BB3"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72"/>
        <w:gridCol w:w="1984"/>
        <w:gridCol w:w="1985"/>
        <w:gridCol w:w="1984"/>
        <w:gridCol w:w="1134"/>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872"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организации</w:t>
            </w:r>
          </w:p>
        </w:tc>
        <w:tc>
          <w:tcPr>
            <w:tcW w:w="1984"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работ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87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87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DD1BB3" w:rsidRPr="00DD1BB3" w:rsidTr="008F1801">
        <w:tc>
          <w:tcPr>
            <w:tcW w:w="4423"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DD1BB3">
              <w:rPr>
                <w:rFonts w:ascii="Times New Roman" w:eastAsia="Times New Roman" w:hAnsi="Times New Roman" w:cs="Times New Roman"/>
                <w:b/>
                <w:sz w:val="20"/>
                <w:szCs w:val="20"/>
                <w:lang w:eastAsia="ru-RU"/>
              </w:rPr>
              <w:t>Итого: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8F1801">
            <w:pPr>
              <w:tabs>
                <w:tab w:val="left" w:leader="underscore" w:pos="7262"/>
              </w:tabs>
              <w:spacing w:after="0" w:line="240" w:lineRule="auto"/>
              <w:jc w:val="center"/>
              <w:rPr>
                <w:rFonts w:ascii="Times New Roman" w:eastAsia="Times New Roman" w:hAnsi="Times New Roman" w:cs="Times New Roman"/>
                <w:b/>
                <w:sz w:val="20"/>
                <w:szCs w:val="20"/>
                <w:lang w:val="en-US"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DD1BB3" w:rsidRDefault="00DD1BB3" w:rsidP="00DD1BB3">
      <w:pPr>
        <w:shd w:val="clear" w:color="auto" w:fill="FFFFFF"/>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3. Расходы на услуги связи</w:t>
      </w:r>
    </w:p>
    <w:p w:rsidR="008F1801" w:rsidRPr="00DD1BB3" w:rsidRDefault="008F1801" w:rsidP="00DD1BB3">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30"/>
        <w:gridCol w:w="1985"/>
        <w:gridCol w:w="1842"/>
        <w:gridCol w:w="1985"/>
        <w:gridCol w:w="1417"/>
      </w:tblGrid>
      <w:tr w:rsidR="008F1801" w:rsidRPr="00DD1BB3" w:rsidTr="008F1801">
        <w:trPr>
          <w:trHeight w:val="847"/>
        </w:trPr>
        <w:tc>
          <w:tcPr>
            <w:tcW w:w="567" w:type="dxa"/>
          </w:tcPr>
          <w:p w:rsidR="008F1801" w:rsidRPr="00DD1BB3" w:rsidRDefault="008F1801" w:rsidP="008F1801">
            <w:pPr>
              <w:tabs>
                <w:tab w:val="left" w:leader="underscore" w:pos="7262"/>
              </w:tabs>
              <w:spacing w:after="0" w:line="240" w:lineRule="auto"/>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730"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организации</w:t>
            </w:r>
          </w:p>
        </w:tc>
        <w:tc>
          <w:tcPr>
            <w:tcW w:w="1985"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расходов</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730"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0"/>
        </w:trPr>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30"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0"/>
        </w:trPr>
        <w:tc>
          <w:tcPr>
            <w:tcW w:w="4282"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84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4. Расходы по договорам на пр</w:t>
      </w:r>
      <w:r w:rsidR="008F1801">
        <w:rPr>
          <w:rFonts w:ascii="Times New Roman" w:eastAsia="Times New Roman" w:hAnsi="Times New Roman" w:cs="Times New Roman"/>
          <w:b/>
          <w:bCs/>
          <w:sz w:val="24"/>
          <w:szCs w:val="24"/>
          <w:lang w:eastAsia="ru-RU"/>
        </w:rPr>
        <w:t>едоставление транспортных услуг</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871"/>
        <w:gridCol w:w="1985"/>
        <w:gridCol w:w="1843"/>
        <w:gridCol w:w="1275"/>
      </w:tblGrid>
      <w:tr w:rsidR="008F1801" w:rsidRPr="00DD1BB3" w:rsidTr="008F1801">
        <w:trPr>
          <w:trHeight w:val="772"/>
        </w:trPr>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985"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организации</w:t>
            </w:r>
          </w:p>
        </w:tc>
        <w:tc>
          <w:tcPr>
            <w:tcW w:w="1871" w:type="dxa"/>
          </w:tcPr>
          <w:p w:rsidR="008F1801"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работ (услуг)</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871"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84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871"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4423"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sz w:val="20"/>
                <w:szCs w:val="20"/>
                <w:lang w:eastAsia="ru-RU"/>
              </w:rPr>
            </w:pPr>
            <w:r w:rsidRPr="00DD1BB3">
              <w:rPr>
                <w:rFonts w:ascii="Times New Roman" w:eastAsia="Times New Roman" w:hAnsi="Times New Roman" w:cs="Times New Roman"/>
                <w:b/>
                <w:sz w:val="20"/>
                <w:szCs w:val="20"/>
                <w:lang w:eastAsia="ru-RU"/>
              </w:rPr>
              <w:t>Итого:</w:t>
            </w:r>
          </w:p>
        </w:tc>
        <w:tc>
          <w:tcPr>
            <w:tcW w:w="198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84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spacing w:after="0" w:line="240" w:lineRule="auto"/>
        <w:jc w:val="center"/>
        <w:rPr>
          <w:rFonts w:ascii="Times New Roman" w:eastAsia="Times New Roman" w:hAnsi="Times New Roman" w:cs="Times New Roman"/>
          <w:b/>
          <w:bCs/>
          <w:spacing w:val="-3"/>
          <w:sz w:val="24"/>
          <w:szCs w:val="24"/>
          <w:lang w:eastAsia="ru-RU"/>
        </w:rPr>
      </w:pPr>
      <w:r w:rsidRPr="00DD1BB3">
        <w:rPr>
          <w:rFonts w:ascii="Times New Roman" w:eastAsia="Times New Roman" w:hAnsi="Times New Roman" w:cs="Times New Roman"/>
          <w:b/>
          <w:bCs/>
          <w:spacing w:val="-3"/>
          <w:sz w:val="24"/>
          <w:szCs w:val="24"/>
          <w:lang w:eastAsia="ru-RU"/>
        </w:rPr>
        <w:t>5. Расходы на оплату договоров аренды помещений и другого имущества</w:t>
      </w:r>
    </w:p>
    <w:p w:rsidR="008F1801" w:rsidRPr="00DD1BB3" w:rsidRDefault="008F1801" w:rsidP="00DD1BB3">
      <w:pPr>
        <w:shd w:val="clear" w:color="auto" w:fill="FFFFFF"/>
        <w:spacing w:after="0" w:line="240" w:lineRule="auto"/>
        <w:jc w:val="center"/>
        <w:rPr>
          <w:rFonts w:ascii="Times New Roman" w:eastAsia="Times New Roman" w:hAnsi="Times New Roman" w:cs="Times New Roman"/>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38"/>
        <w:gridCol w:w="283"/>
        <w:gridCol w:w="851"/>
        <w:gridCol w:w="1417"/>
        <w:gridCol w:w="1134"/>
        <w:gridCol w:w="993"/>
        <w:gridCol w:w="1417"/>
        <w:gridCol w:w="1134"/>
        <w:gridCol w:w="992"/>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021" w:type="dxa"/>
            <w:gridSpan w:val="2"/>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8F1801">
              <w:rPr>
                <w:rFonts w:ascii="Times New Roman" w:eastAsia="Times New Roman" w:hAnsi="Times New Roman" w:cs="Times New Roman"/>
                <w:sz w:val="20"/>
                <w:szCs w:val="20"/>
                <w:lang w:eastAsia="ru-RU"/>
              </w:rPr>
              <w:t>Наименование организации</w:t>
            </w:r>
          </w:p>
        </w:tc>
        <w:tc>
          <w:tcPr>
            <w:tcW w:w="851"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Арендуемое имущество</w:t>
            </w:r>
          </w:p>
        </w:tc>
        <w:tc>
          <w:tcPr>
            <w:tcW w:w="141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арендуемого имущества</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(кв. м или ед.)</w:t>
            </w:r>
          </w:p>
        </w:tc>
        <w:tc>
          <w:tcPr>
            <w:tcW w:w="1134" w:type="dxa"/>
          </w:tcPr>
          <w:p w:rsidR="008F1801" w:rsidRPr="00DD1BB3" w:rsidRDefault="008F1801" w:rsidP="008F1801">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Количество дней (месяцев)</w:t>
            </w:r>
          </w:p>
        </w:tc>
        <w:tc>
          <w:tcPr>
            <w:tcW w:w="993"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Плата за месяц,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58"/>
        </w:trPr>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021" w:type="dxa"/>
            <w:gridSpan w:val="2"/>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1"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134"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993"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417"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1134"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992"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21" w:type="dxa"/>
            <w:gridSpan w:val="2"/>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851"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41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7" w:type="dxa"/>
          </w:tcPr>
          <w:p w:rsidR="00DD1BB3" w:rsidRPr="00DD1BB3" w:rsidRDefault="008F1801"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х</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1305" w:type="dxa"/>
            <w:gridSpan w:val="2"/>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p>
        </w:tc>
        <w:tc>
          <w:tcPr>
            <w:tcW w:w="4678" w:type="dxa"/>
            <w:gridSpan w:val="5"/>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41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х</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730296" w:rsidRPr="00DD1BB3" w:rsidRDefault="00730296" w:rsidP="00DD1BB3">
      <w:pPr>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6. Расходы по договорам на оплату услуг (работ)</w:t>
      </w:r>
    </w:p>
    <w:p w:rsidR="008F1801" w:rsidRPr="00DD1BB3" w:rsidRDefault="008F1801" w:rsidP="00DD1BB3">
      <w:pPr>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8F1801"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DD1BB3">
        <w:rPr>
          <w:rFonts w:ascii="Times New Roman" w:eastAsia="Times New Roman" w:hAnsi="Times New Roman" w:cs="Times New Roman"/>
          <w:spacing w:val="-2"/>
          <w:sz w:val="24"/>
          <w:szCs w:val="24"/>
          <w:lang w:eastAsia="ru-RU"/>
        </w:rPr>
        <w:t>6.1. оплата и начисления по до</w:t>
      </w:r>
      <w:r w:rsidR="008F1801">
        <w:rPr>
          <w:rFonts w:ascii="Times New Roman" w:eastAsia="Times New Roman" w:hAnsi="Times New Roman" w:cs="Times New Roman"/>
          <w:spacing w:val="-2"/>
          <w:sz w:val="24"/>
          <w:szCs w:val="24"/>
          <w:lang w:eastAsia="ru-RU"/>
        </w:rPr>
        <w:t>говорам ГПХ для лиц, не входящих</w:t>
      </w: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DD1BB3">
        <w:rPr>
          <w:rFonts w:ascii="Times New Roman" w:eastAsia="Times New Roman" w:hAnsi="Times New Roman" w:cs="Times New Roman"/>
          <w:spacing w:val="-2"/>
          <w:sz w:val="24"/>
          <w:szCs w:val="24"/>
          <w:lang w:eastAsia="ru-RU"/>
        </w:rPr>
        <w:t xml:space="preserve">в состав </w:t>
      </w:r>
      <w:r w:rsidR="008F1801">
        <w:rPr>
          <w:rFonts w:ascii="Times New Roman" w:eastAsia="Times New Roman" w:hAnsi="Times New Roman" w:cs="Times New Roman"/>
          <w:spacing w:val="-2"/>
          <w:sz w:val="24"/>
          <w:szCs w:val="24"/>
          <w:lang w:eastAsia="ru-RU"/>
        </w:rPr>
        <w:t>основного научного</w:t>
      </w:r>
      <w:r w:rsidRPr="00DD1BB3">
        <w:rPr>
          <w:rFonts w:ascii="Times New Roman" w:eastAsia="Times New Roman" w:hAnsi="Times New Roman" w:cs="Times New Roman"/>
          <w:spacing w:val="-2"/>
          <w:sz w:val="24"/>
          <w:szCs w:val="24"/>
          <w:lang w:eastAsia="ru-RU"/>
        </w:rPr>
        <w:t xml:space="preserve"> коллектива с учетом страховых взносов</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639"/>
        <w:gridCol w:w="2694"/>
        <w:gridCol w:w="1984"/>
        <w:gridCol w:w="1418"/>
        <w:gridCol w:w="1275"/>
      </w:tblGrid>
      <w:tr w:rsidR="008F1801" w:rsidRPr="00DD1BB3" w:rsidTr="008F1801">
        <w:trPr>
          <w:trHeight w:val="680"/>
        </w:trPr>
        <w:tc>
          <w:tcPr>
            <w:tcW w:w="516"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639"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Ф.И.О.</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269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Роль</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в проекте</w:t>
            </w:r>
            <w:r w:rsidRPr="00DD1BB3">
              <w:rPr>
                <w:rFonts w:ascii="Times New Roman" w:eastAsia="Times New Roman" w:hAnsi="Times New Roman" w:cs="Times New Roman"/>
                <w:sz w:val="20"/>
                <w:szCs w:val="20"/>
                <w:vertAlign w:val="superscript"/>
                <w:lang w:eastAsia="ru-RU"/>
              </w:rPr>
              <w:footnoteReference w:id="12"/>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rPr>
          <w:trHeight w:val="244"/>
        </w:trPr>
        <w:tc>
          <w:tcPr>
            <w:tcW w:w="516"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639"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rPr>
          <w:trHeight w:val="278"/>
        </w:trPr>
        <w:tc>
          <w:tcPr>
            <w:tcW w:w="516"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639"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rPr>
          <w:trHeight w:val="278"/>
        </w:trPr>
        <w:tc>
          <w:tcPr>
            <w:tcW w:w="4849"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4"/>
          <w:szCs w:val="24"/>
          <w:lang w:eastAsia="ru-RU"/>
        </w:rPr>
      </w:pPr>
    </w:p>
    <w:p w:rsidR="008F1801"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 xml:space="preserve">6.2. </w:t>
      </w:r>
      <w:r w:rsidR="008F1801">
        <w:rPr>
          <w:rFonts w:ascii="Times New Roman" w:eastAsia="Times New Roman" w:hAnsi="Times New Roman" w:cs="Times New Roman"/>
          <w:bCs/>
          <w:sz w:val="24"/>
          <w:szCs w:val="24"/>
          <w:lang w:eastAsia="ru-RU"/>
        </w:rPr>
        <w:t>Работы, выполняемые сторонними организациями</w:t>
      </w:r>
    </w:p>
    <w:p w:rsidR="008F1801" w:rsidRPr="00DD1BB3" w:rsidRDefault="008F1801" w:rsidP="00DD1BB3">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418"/>
        <w:gridCol w:w="1275"/>
      </w:tblGrid>
      <w:tr w:rsidR="008F1801" w:rsidRPr="00DD1BB3" w:rsidTr="008F1801">
        <w:tc>
          <w:tcPr>
            <w:tcW w:w="567" w:type="dxa"/>
          </w:tcPr>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w:t>
            </w:r>
          </w:p>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п/п</w:t>
            </w:r>
          </w:p>
        </w:tc>
        <w:tc>
          <w:tcPr>
            <w:tcW w:w="1588" w:type="dxa"/>
          </w:tcPr>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Наименование организации</w:t>
            </w:r>
          </w:p>
        </w:tc>
        <w:tc>
          <w:tcPr>
            <w:tcW w:w="2694" w:type="dxa"/>
          </w:tcPr>
          <w:p w:rsidR="008F1801" w:rsidRPr="00DD1BB3" w:rsidRDefault="008F1801" w:rsidP="008F1801">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DD1BB3">
              <w:rPr>
                <w:rFonts w:ascii="Times New Roman" w:eastAsia="Times New Roman" w:hAnsi="Times New Roman" w:cs="Times New Roman"/>
                <w:bCs/>
                <w:sz w:val="20"/>
                <w:szCs w:val="20"/>
                <w:lang w:eastAsia="ru-RU"/>
              </w:rPr>
              <w:t>Наименование работ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r>
              <w:rPr>
                <w:rStyle w:val="afe"/>
                <w:rFonts w:ascii="Times New Roman" w:eastAsia="Times New Roman" w:hAnsi="Times New Roman" w:cs="Times New Roman"/>
                <w:b/>
                <w:bCs/>
                <w:spacing w:val="-3"/>
                <w:sz w:val="20"/>
                <w:szCs w:val="20"/>
                <w:lang w:eastAsia="ru-RU"/>
              </w:rPr>
              <w:footnoteReference w:id="13"/>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1</w:t>
            </w:r>
          </w:p>
        </w:tc>
        <w:tc>
          <w:tcPr>
            <w:tcW w:w="1588"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2</w:t>
            </w:r>
          </w:p>
        </w:tc>
        <w:tc>
          <w:tcPr>
            <w:tcW w:w="2694" w:type="dxa"/>
            <w:tcBorders>
              <w:bottom w:val="single" w:sz="4" w:space="0" w:color="auto"/>
            </w:tcBorders>
            <w:vAlign w:val="center"/>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3</w:t>
            </w:r>
          </w:p>
        </w:tc>
        <w:tc>
          <w:tcPr>
            <w:tcW w:w="1984"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4</w:t>
            </w:r>
          </w:p>
        </w:tc>
        <w:tc>
          <w:tcPr>
            <w:tcW w:w="1418"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5</w:t>
            </w:r>
          </w:p>
        </w:tc>
        <w:tc>
          <w:tcPr>
            <w:tcW w:w="1275" w:type="dxa"/>
            <w:tcBorders>
              <w:bottom w:val="single" w:sz="4" w:space="0" w:color="auto"/>
            </w:tcBorders>
          </w:tcPr>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DD1BB3">
              <w:rPr>
                <w:rFonts w:ascii="Times New Roman" w:eastAsia="Times New Roman" w:hAnsi="Times New Roman" w:cs="Times New Roman"/>
                <w:b/>
                <w:bCs/>
                <w:sz w:val="20"/>
                <w:szCs w:val="20"/>
                <w:lang w:eastAsia="ru-RU"/>
              </w:rPr>
              <w:t>6</w:t>
            </w:r>
          </w:p>
        </w:tc>
      </w:tr>
      <w:tr w:rsidR="00DD1BB3" w:rsidRPr="00DD1BB3" w:rsidTr="008F1801">
        <w:tc>
          <w:tcPr>
            <w:tcW w:w="567"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88"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2694" w:type="dxa"/>
            <w:tcBorders>
              <w:top w:val="single" w:sz="4" w:space="0" w:color="auto"/>
              <w:bottom w:val="single" w:sz="4" w:space="0" w:color="auto"/>
            </w:tcBorders>
            <w:vAlign w:val="center"/>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984"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418"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275" w:type="dxa"/>
            <w:tcBorders>
              <w:top w:val="single" w:sz="4" w:space="0" w:color="auto"/>
              <w:bottom w:val="single" w:sz="4" w:space="0" w:color="auto"/>
            </w:tcBorders>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r w:rsidR="00DD1BB3" w:rsidRPr="00DD1BB3" w:rsidTr="008F1801">
        <w:tc>
          <w:tcPr>
            <w:tcW w:w="4849" w:type="dxa"/>
            <w:gridSpan w:val="3"/>
          </w:tcPr>
          <w:p w:rsidR="00DD1BB3" w:rsidRPr="00DD1BB3" w:rsidRDefault="00DD1BB3" w:rsidP="00DD1BB3">
            <w:pPr>
              <w:shd w:val="clear" w:color="auto" w:fill="FFFFFF"/>
              <w:tabs>
                <w:tab w:val="left" w:leader="underscore" w:pos="7262"/>
              </w:tabs>
              <w:spacing w:after="0" w:line="240" w:lineRule="auto"/>
              <w:jc w:val="right"/>
              <w:rPr>
                <w:rFonts w:ascii="Times New Roman" w:eastAsia="Times New Roman" w:hAnsi="Times New Roman" w:cs="Times New Roman"/>
                <w:b/>
                <w:bCs/>
                <w:sz w:val="20"/>
                <w:szCs w:val="20"/>
                <w:lang w:val="en-US" w:eastAsia="ru-RU"/>
              </w:rPr>
            </w:pPr>
            <w:r w:rsidRPr="00DD1BB3">
              <w:rPr>
                <w:rFonts w:ascii="Times New Roman" w:eastAsia="Times New Roman" w:hAnsi="Times New Roman" w:cs="Times New Roman"/>
                <w:b/>
                <w:bCs/>
                <w:sz w:val="20"/>
                <w:szCs w:val="20"/>
                <w:lang w:eastAsia="ru-RU"/>
              </w:rPr>
              <w:t>Итого:</w:t>
            </w:r>
          </w:p>
        </w:tc>
        <w:tc>
          <w:tcPr>
            <w:tcW w:w="1984" w:type="dxa"/>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418" w:type="dxa"/>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val="en-US" w:eastAsia="ru-RU"/>
              </w:rPr>
            </w:pPr>
          </w:p>
        </w:tc>
        <w:tc>
          <w:tcPr>
            <w:tcW w:w="1275" w:type="dxa"/>
          </w:tcPr>
          <w:p w:rsidR="00DD1BB3" w:rsidRPr="00DD1BB3" w:rsidRDefault="00DD1BB3" w:rsidP="00DD1BB3">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bl>
    <w:p w:rsidR="008F1801"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DD1BB3">
        <w:rPr>
          <w:rFonts w:ascii="Times New Roman" w:eastAsia="Times New Roman" w:hAnsi="Times New Roman" w:cs="Times New Roman"/>
          <w:bCs/>
          <w:sz w:val="24"/>
          <w:szCs w:val="24"/>
          <w:lang w:eastAsia="ru-RU"/>
        </w:rPr>
        <w:t>6.3. Прочие услуги</w:t>
      </w:r>
      <w:r w:rsidRPr="00DD1BB3">
        <w:rPr>
          <w:rFonts w:ascii="Times New Roman" w:eastAsia="Times New Roman" w:hAnsi="Times New Roman" w:cs="Times New Roman"/>
          <w:bCs/>
          <w:sz w:val="24"/>
          <w:szCs w:val="24"/>
          <w:vertAlign w:val="superscript"/>
          <w:lang w:eastAsia="ru-RU"/>
        </w:rPr>
        <w:footnoteReference w:id="14"/>
      </w:r>
    </w:p>
    <w:p w:rsidR="008F1801" w:rsidRPr="00DD1BB3"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418"/>
        <w:gridCol w:w="1275"/>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организации</w:t>
            </w:r>
          </w:p>
        </w:tc>
        <w:tc>
          <w:tcPr>
            <w:tcW w:w="269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работ (услуг)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DD1BB3" w:rsidRPr="00DD1BB3" w:rsidTr="008F1801">
        <w:tc>
          <w:tcPr>
            <w:tcW w:w="4849"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DD1BB3">
              <w:rPr>
                <w:rFonts w:ascii="Times New Roman" w:eastAsia="Times New Roman" w:hAnsi="Times New Roman" w:cs="Times New Roman"/>
                <w:b/>
                <w:sz w:val="20"/>
                <w:szCs w:val="20"/>
                <w:lang w:eastAsia="ru-RU"/>
              </w:rPr>
              <w:t>Итого:</w:t>
            </w:r>
          </w:p>
        </w:tc>
        <w:tc>
          <w:tcPr>
            <w:tcW w:w="1984"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418"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8F1801" w:rsidRDefault="008F1801" w:rsidP="00DD1BB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DD1BB3" w:rsidRDefault="00DD1BB3" w:rsidP="00DD1BB3">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t>7. Прочие расходы</w:t>
      </w:r>
    </w:p>
    <w:p w:rsidR="008F1801" w:rsidRPr="00DD1BB3" w:rsidRDefault="008F1801" w:rsidP="00DD1BB3">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418"/>
        <w:gridCol w:w="1275"/>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организации</w:t>
            </w:r>
          </w:p>
        </w:tc>
        <w:tc>
          <w:tcPr>
            <w:tcW w:w="269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расходов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DD1BB3" w:rsidRPr="00DD1BB3" w:rsidTr="008F1801">
        <w:tc>
          <w:tcPr>
            <w:tcW w:w="4849" w:type="dxa"/>
            <w:gridSpan w:val="3"/>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DD1BB3">
              <w:rPr>
                <w:rFonts w:ascii="Times New Roman" w:eastAsia="Times New Roman" w:hAnsi="Times New Roman" w:cs="Times New Roman"/>
                <w:b/>
                <w:sz w:val="20"/>
                <w:szCs w:val="20"/>
                <w:lang w:eastAsia="ru-RU"/>
              </w:rPr>
              <w:t>Итого:</w:t>
            </w:r>
          </w:p>
        </w:tc>
        <w:tc>
          <w:tcPr>
            <w:tcW w:w="1984"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418" w:type="dxa"/>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Default="00DD1BB3" w:rsidP="00DD1BB3">
      <w:pPr>
        <w:shd w:val="clear" w:color="auto" w:fill="FFFFFF"/>
        <w:spacing w:after="0" w:line="240" w:lineRule="auto"/>
        <w:jc w:val="center"/>
        <w:rPr>
          <w:rFonts w:ascii="Times New Roman" w:eastAsia="Times New Roman" w:hAnsi="Times New Roman" w:cs="Times New Roman"/>
          <w:b/>
          <w:bCs/>
          <w:sz w:val="24"/>
          <w:szCs w:val="24"/>
          <w:lang w:eastAsia="ru-RU"/>
        </w:rPr>
      </w:pPr>
      <w:r w:rsidRPr="00DD1BB3">
        <w:rPr>
          <w:rFonts w:ascii="Times New Roman" w:eastAsia="Times New Roman" w:hAnsi="Times New Roman" w:cs="Times New Roman"/>
          <w:b/>
          <w:bCs/>
          <w:sz w:val="24"/>
          <w:szCs w:val="24"/>
          <w:lang w:eastAsia="ru-RU"/>
        </w:rPr>
        <w:lastRenderedPageBreak/>
        <w:t>8. Расходы на приобретение основных средств</w:t>
      </w:r>
    </w:p>
    <w:p w:rsidR="008F1801" w:rsidRPr="00DD1BB3" w:rsidRDefault="008F1801" w:rsidP="00DD1BB3">
      <w:pPr>
        <w:shd w:val="clear" w:color="auto" w:fill="FFFFFF"/>
        <w:spacing w:after="0" w:line="240" w:lineRule="auto"/>
        <w:jc w:val="center"/>
        <w:rPr>
          <w:rFonts w:ascii="Times New Roman" w:eastAsia="Times New Roman" w:hAnsi="Times New Roman" w:cs="Times New Roman"/>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1134"/>
        <w:gridCol w:w="993"/>
        <w:gridCol w:w="992"/>
        <w:gridCol w:w="1559"/>
        <w:gridCol w:w="1418"/>
        <w:gridCol w:w="1275"/>
      </w:tblGrid>
      <w:tr w:rsidR="008F1801" w:rsidRPr="00DD1BB3" w:rsidTr="008F1801">
        <w:tc>
          <w:tcPr>
            <w:tcW w:w="567"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w:t>
            </w:r>
          </w:p>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оборудования</w:t>
            </w:r>
          </w:p>
        </w:tc>
        <w:tc>
          <w:tcPr>
            <w:tcW w:w="1134"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Единица измерения</w:t>
            </w:r>
          </w:p>
        </w:tc>
        <w:tc>
          <w:tcPr>
            <w:tcW w:w="993" w:type="dxa"/>
          </w:tcPr>
          <w:p w:rsidR="008F1801" w:rsidRPr="00DD1BB3" w:rsidRDefault="008F1801" w:rsidP="008F1801">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Кол</w:t>
            </w:r>
            <w:r>
              <w:rPr>
                <w:rFonts w:ascii="Times New Roman" w:eastAsia="Times New Roman" w:hAnsi="Times New Roman" w:cs="Times New Roman"/>
                <w:sz w:val="20"/>
                <w:szCs w:val="20"/>
                <w:lang w:eastAsia="ru-RU"/>
              </w:rPr>
              <w:t>-</w:t>
            </w:r>
            <w:r w:rsidRPr="00DD1BB3">
              <w:rPr>
                <w:rFonts w:ascii="Times New Roman" w:eastAsia="Times New Roman" w:hAnsi="Times New Roman" w:cs="Times New Roman"/>
                <w:sz w:val="20"/>
                <w:szCs w:val="20"/>
                <w:lang w:eastAsia="ru-RU"/>
              </w:rPr>
              <w:t>во</w:t>
            </w:r>
          </w:p>
        </w:tc>
        <w:tc>
          <w:tcPr>
            <w:tcW w:w="992" w:type="dxa"/>
          </w:tcPr>
          <w:p w:rsidR="008F1801" w:rsidRPr="00DD1BB3" w:rsidRDefault="008F1801" w:rsidP="008F1801">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Цена за единицу, руб.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8F1801" w:rsidRPr="00DD1BB3" w:rsidRDefault="008F1801"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8F1801" w:rsidRPr="00630ECF" w:rsidRDefault="008F1801" w:rsidP="008F1801">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99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559"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418"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8</w:t>
            </w:r>
          </w:p>
        </w:tc>
      </w:tr>
      <w:tr w:rsidR="00DD1BB3" w:rsidRPr="00DD1BB3" w:rsidTr="008F1801">
        <w:tc>
          <w:tcPr>
            <w:tcW w:w="567"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588" w:type="dxa"/>
          </w:tcPr>
          <w:p w:rsidR="00DD1BB3" w:rsidRPr="00DD1BB3" w:rsidRDefault="00DD1BB3" w:rsidP="00DD1BB3">
            <w:pPr>
              <w:tabs>
                <w:tab w:val="left" w:leader="underscore" w:pos="7262"/>
              </w:tabs>
              <w:spacing w:after="0" w:line="240" w:lineRule="auto"/>
              <w:rPr>
                <w:rFonts w:ascii="Times New Roman" w:eastAsia="Times New Roman" w:hAnsi="Times New Roman" w:cs="Times New Roman"/>
                <w:sz w:val="20"/>
                <w:szCs w:val="20"/>
                <w:lang w:eastAsia="ru-RU"/>
              </w:rPr>
            </w:pPr>
          </w:p>
        </w:tc>
        <w:tc>
          <w:tcPr>
            <w:tcW w:w="1134"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3"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559"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418"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DD1BB3" w:rsidRPr="00DD1BB3" w:rsidTr="008F1801">
        <w:tc>
          <w:tcPr>
            <w:tcW w:w="5274" w:type="dxa"/>
            <w:gridSpan w:val="5"/>
          </w:tcPr>
          <w:p w:rsidR="00DD1BB3" w:rsidRPr="00DD1BB3" w:rsidRDefault="00DD1BB3" w:rsidP="00DD1BB3">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559"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418" w:type="dxa"/>
          </w:tcPr>
          <w:p w:rsidR="00DD1BB3" w:rsidRPr="00DD1BB3" w:rsidRDefault="00DD1BB3" w:rsidP="00DD1BB3">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275" w:type="dxa"/>
          </w:tcPr>
          <w:p w:rsidR="00DD1BB3" w:rsidRPr="00DD1BB3" w:rsidRDefault="00DD1BB3" w:rsidP="00DD1BB3">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DD1BB3" w:rsidRP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Cs/>
          <w:spacing w:val="-3"/>
          <w:sz w:val="24"/>
          <w:szCs w:val="24"/>
          <w:lang w:eastAsia="ru-RU"/>
        </w:rPr>
      </w:pPr>
    </w:p>
    <w:p w:rsidR="00DD1BB3" w:rsidRDefault="00DD1BB3" w:rsidP="00DD1BB3">
      <w:pPr>
        <w:shd w:val="clear" w:color="auto" w:fill="FFFFFF"/>
        <w:tabs>
          <w:tab w:val="left" w:leader="underscore" w:pos="7262"/>
        </w:tabs>
        <w:spacing w:after="0" w:line="240" w:lineRule="auto"/>
        <w:jc w:val="center"/>
        <w:rPr>
          <w:rFonts w:ascii="Times New Roman" w:eastAsia="Times New Roman" w:hAnsi="Times New Roman" w:cs="Times New Roman"/>
          <w:b/>
          <w:bCs/>
          <w:spacing w:val="-3"/>
          <w:sz w:val="24"/>
          <w:szCs w:val="24"/>
          <w:lang w:eastAsia="ru-RU"/>
        </w:rPr>
      </w:pPr>
      <w:r w:rsidRPr="00DD1BB3">
        <w:rPr>
          <w:rFonts w:ascii="Times New Roman" w:eastAsia="Times New Roman" w:hAnsi="Times New Roman" w:cs="Times New Roman"/>
          <w:b/>
          <w:bCs/>
          <w:spacing w:val="-3"/>
          <w:sz w:val="24"/>
          <w:szCs w:val="24"/>
          <w:lang w:eastAsia="ru-RU"/>
        </w:rPr>
        <w:t xml:space="preserve">9. </w:t>
      </w:r>
      <w:r w:rsidRPr="00DD1BB3">
        <w:rPr>
          <w:rFonts w:ascii="Times New Roman" w:eastAsia="Times New Roman" w:hAnsi="Times New Roman" w:cs="Times New Roman"/>
          <w:b/>
          <w:bCs/>
          <w:sz w:val="24"/>
          <w:szCs w:val="24"/>
          <w:lang w:eastAsia="ru-RU"/>
        </w:rPr>
        <w:t xml:space="preserve">Расходы на приобретение </w:t>
      </w:r>
      <w:r w:rsidRPr="00DD1BB3">
        <w:rPr>
          <w:rFonts w:ascii="Times New Roman" w:eastAsia="Times New Roman" w:hAnsi="Times New Roman" w:cs="Times New Roman"/>
          <w:b/>
          <w:bCs/>
          <w:spacing w:val="-3"/>
          <w:sz w:val="24"/>
          <w:szCs w:val="24"/>
          <w:lang w:eastAsia="ru-RU"/>
        </w:rPr>
        <w:t>материальных запасов</w:t>
      </w:r>
    </w:p>
    <w:p w:rsidR="00AB5FE7" w:rsidRPr="00DD1BB3" w:rsidRDefault="00AB5FE7" w:rsidP="00DD1BB3">
      <w:pPr>
        <w:shd w:val="clear" w:color="auto" w:fill="FFFFFF"/>
        <w:tabs>
          <w:tab w:val="left" w:leader="underscore" w:pos="7262"/>
        </w:tabs>
        <w:spacing w:after="0" w:line="240" w:lineRule="auto"/>
        <w:jc w:val="center"/>
        <w:rPr>
          <w:rFonts w:ascii="Times New Roman" w:eastAsia="Times New Roman" w:hAnsi="Times New Roman" w:cs="Times New Roman"/>
          <w:b/>
          <w:bCs/>
          <w:spacing w:val="-3"/>
          <w:sz w:val="24"/>
          <w:szCs w:val="24"/>
          <w:lang w:eastAsia="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1134"/>
        <w:gridCol w:w="993"/>
        <w:gridCol w:w="992"/>
        <w:gridCol w:w="1559"/>
        <w:gridCol w:w="1701"/>
        <w:gridCol w:w="992"/>
      </w:tblGrid>
      <w:tr w:rsidR="00AB5FE7" w:rsidRPr="00DD1BB3" w:rsidTr="0069109C">
        <w:tc>
          <w:tcPr>
            <w:tcW w:w="567"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 п/п</w:t>
            </w:r>
          </w:p>
        </w:tc>
        <w:tc>
          <w:tcPr>
            <w:tcW w:w="1588"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Наименование материалов</w:t>
            </w:r>
          </w:p>
        </w:tc>
        <w:tc>
          <w:tcPr>
            <w:tcW w:w="1134"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Единица измерения</w:t>
            </w:r>
          </w:p>
        </w:tc>
        <w:tc>
          <w:tcPr>
            <w:tcW w:w="993" w:type="dxa"/>
          </w:tcPr>
          <w:p w:rsidR="00AB5FE7" w:rsidRPr="00DD1BB3" w:rsidRDefault="00AB5FE7" w:rsidP="00AB5FE7">
            <w:pPr>
              <w:spacing w:after="0" w:line="240" w:lineRule="auto"/>
              <w:ind w:right="-1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r w:rsidRPr="00DD1BB3">
              <w:rPr>
                <w:rFonts w:ascii="Times New Roman" w:eastAsia="Times New Roman" w:hAnsi="Times New Roman" w:cs="Times New Roman"/>
                <w:sz w:val="20"/>
                <w:szCs w:val="20"/>
                <w:lang w:eastAsia="ru-RU"/>
              </w:rPr>
              <w:t>во</w:t>
            </w:r>
          </w:p>
        </w:tc>
        <w:tc>
          <w:tcPr>
            <w:tcW w:w="992" w:type="dxa"/>
          </w:tcPr>
          <w:p w:rsidR="00AB5FE7" w:rsidRPr="00DD1BB3" w:rsidRDefault="00AB5FE7" w:rsidP="00AB5FE7">
            <w:pPr>
              <w:spacing w:after="0" w:line="240" w:lineRule="auto"/>
              <w:jc w:val="center"/>
              <w:rPr>
                <w:rFonts w:ascii="Times New Roman" w:eastAsia="Times New Roman" w:hAnsi="Times New Roman" w:cs="Times New Roman"/>
                <w:sz w:val="20"/>
                <w:szCs w:val="20"/>
                <w:lang w:eastAsia="ru-RU"/>
              </w:rPr>
            </w:pPr>
            <w:r w:rsidRPr="00DD1BB3">
              <w:rPr>
                <w:rFonts w:ascii="Times New Roman" w:eastAsia="Times New Roman" w:hAnsi="Times New Roman" w:cs="Times New Roman"/>
                <w:sz w:val="20"/>
                <w:szCs w:val="20"/>
                <w:lang w:eastAsia="ru-RU"/>
              </w:rPr>
              <w:t>Цена за единицу, руб.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B5FE7"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w:t>
            </w:r>
          </w:p>
          <w:p w:rsidR="00AB5FE7" w:rsidRPr="00DD1BB3"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Кубанского научного фонда, руб.</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B5FE7" w:rsidRPr="00630ECF"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 xml:space="preserve">Сумма </w:t>
            </w:r>
            <w:r>
              <w:rPr>
                <w:rFonts w:ascii="Times New Roman" w:eastAsia="Times New Roman" w:hAnsi="Times New Roman" w:cs="Times New Roman"/>
                <w:b/>
                <w:bCs/>
                <w:spacing w:val="-3"/>
                <w:sz w:val="20"/>
                <w:szCs w:val="20"/>
                <w:lang w:eastAsia="ru-RU"/>
              </w:rPr>
              <w:t>гранта РНФ, руб.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5FE7" w:rsidRPr="00630ECF" w:rsidRDefault="00AB5FE7" w:rsidP="00AB5FE7">
            <w:pPr>
              <w:shd w:val="clear" w:color="auto" w:fill="FFFFFF"/>
              <w:spacing w:after="0" w:line="240" w:lineRule="auto"/>
              <w:ind w:right="96"/>
              <w:jc w:val="center"/>
              <w:rPr>
                <w:rFonts w:ascii="Times New Roman" w:eastAsia="Times New Roman" w:hAnsi="Times New Roman" w:cs="Times New Roman"/>
                <w:b/>
                <w:bCs/>
                <w:spacing w:val="-3"/>
                <w:sz w:val="20"/>
                <w:szCs w:val="20"/>
                <w:lang w:eastAsia="ru-RU"/>
              </w:rPr>
            </w:pPr>
            <w:r w:rsidRPr="00630ECF">
              <w:rPr>
                <w:rFonts w:ascii="Times New Roman" w:eastAsia="Times New Roman" w:hAnsi="Times New Roman" w:cs="Times New Roman"/>
                <w:b/>
                <w:bCs/>
                <w:spacing w:val="-3"/>
                <w:sz w:val="20"/>
                <w:szCs w:val="20"/>
                <w:lang w:eastAsia="ru-RU"/>
              </w:rPr>
              <w:t>Всего, руб.</w:t>
            </w:r>
          </w:p>
          <w:p w:rsidR="00AB5FE7" w:rsidRPr="00630ECF" w:rsidRDefault="00AB5FE7" w:rsidP="00AB5FE7">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630ECF">
              <w:rPr>
                <w:rFonts w:ascii="Times New Roman" w:eastAsia="Times New Roman" w:hAnsi="Times New Roman" w:cs="Times New Roman"/>
                <w:sz w:val="20"/>
                <w:szCs w:val="20"/>
                <w:lang w:eastAsia="ru-RU"/>
              </w:rPr>
              <w:t>(гр.3+гр.4)</w:t>
            </w:r>
          </w:p>
        </w:tc>
      </w:tr>
      <w:tr w:rsidR="00DD1BB3" w:rsidRPr="00DD1BB3" w:rsidTr="008F1801">
        <w:tc>
          <w:tcPr>
            <w:tcW w:w="567"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1</w:t>
            </w:r>
          </w:p>
        </w:tc>
        <w:tc>
          <w:tcPr>
            <w:tcW w:w="1588"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2</w:t>
            </w:r>
          </w:p>
        </w:tc>
        <w:tc>
          <w:tcPr>
            <w:tcW w:w="1134"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3</w:t>
            </w:r>
          </w:p>
        </w:tc>
        <w:tc>
          <w:tcPr>
            <w:tcW w:w="993"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4</w:t>
            </w:r>
          </w:p>
        </w:tc>
        <w:tc>
          <w:tcPr>
            <w:tcW w:w="992"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5</w:t>
            </w:r>
          </w:p>
        </w:tc>
        <w:tc>
          <w:tcPr>
            <w:tcW w:w="1559"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6</w:t>
            </w:r>
          </w:p>
        </w:tc>
        <w:tc>
          <w:tcPr>
            <w:tcW w:w="1701"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7</w:t>
            </w:r>
          </w:p>
        </w:tc>
        <w:tc>
          <w:tcPr>
            <w:tcW w:w="992" w:type="dxa"/>
          </w:tcPr>
          <w:p w:rsidR="00DD1BB3" w:rsidRPr="00DD1BB3" w:rsidRDefault="00DD1BB3" w:rsidP="00DD1BB3">
            <w:pPr>
              <w:spacing w:after="0" w:line="240" w:lineRule="auto"/>
              <w:jc w:val="center"/>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8</w:t>
            </w:r>
          </w:p>
        </w:tc>
      </w:tr>
      <w:tr w:rsidR="00DD1BB3" w:rsidRPr="00DD1BB3" w:rsidTr="008F1801">
        <w:tc>
          <w:tcPr>
            <w:tcW w:w="567" w:type="dxa"/>
          </w:tcPr>
          <w:p w:rsidR="00DD1BB3" w:rsidRPr="00DD1BB3" w:rsidRDefault="00DD1BB3" w:rsidP="00DD1BB3">
            <w:pPr>
              <w:spacing w:after="0" w:line="240" w:lineRule="auto"/>
              <w:rPr>
                <w:rFonts w:ascii="Times New Roman" w:eastAsia="Times New Roman" w:hAnsi="Times New Roman" w:cs="Times New Roman"/>
                <w:sz w:val="20"/>
                <w:szCs w:val="20"/>
                <w:lang w:eastAsia="ru-RU"/>
              </w:rPr>
            </w:pPr>
          </w:p>
        </w:tc>
        <w:tc>
          <w:tcPr>
            <w:tcW w:w="1588" w:type="dxa"/>
          </w:tcPr>
          <w:p w:rsidR="00DD1BB3" w:rsidRPr="00DD1BB3" w:rsidRDefault="00DD1BB3" w:rsidP="00DD1BB3">
            <w:pPr>
              <w:spacing w:after="0" w:line="240" w:lineRule="auto"/>
              <w:rPr>
                <w:rFonts w:ascii="Times New Roman" w:eastAsia="Times New Roman" w:hAnsi="Times New Roman" w:cs="Times New Roman"/>
                <w:sz w:val="20"/>
                <w:szCs w:val="20"/>
                <w:lang w:eastAsia="ru-RU"/>
              </w:rPr>
            </w:pPr>
          </w:p>
        </w:tc>
        <w:tc>
          <w:tcPr>
            <w:tcW w:w="1134" w:type="dxa"/>
          </w:tcPr>
          <w:p w:rsidR="00DD1BB3" w:rsidRPr="00DD1BB3" w:rsidRDefault="00DD1BB3" w:rsidP="00DD1BB3">
            <w:pPr>
              <w:spacing w:after="0" w:line="240" w:lineRule="auto"/>
              <w:jc w:val="center"/>
              <w:rPr>
                <w:rFonts w:ascii="Times New Roman" w:eastAsia="Times New Roman" w:hAnsi="Times New Roman" w:cs="Times New Roman"/>
                <w:sz w:val="20"/>
                <w:szCs w:val="20"/>
                <w:lang w:eastAsia="ru-RU"/>
              </w:rPr>
            </w:pPr>
          </w:p>
        </w:tc>
        <w:tc>
          <w:tcPr>
            <w:tcW w:w="993" w:type="dxa"/>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DD1BB3" w:rsidRPr="00DD1BB3" w:rsidRDefault="00DD1BB3" w:rsidP="00DD1BB3">
            <w:pPr>
              <w:spacing w:after="0" w:line="240" w:lineRule="auto"/>
              <w:jc w:val="center"/>
              <w:rPr>
                <w:rFonts w:ascii="Times New Roman" w:eastAsia="Times New Roman" w:hAnsi="Times New Roman" w:cs="Times New Roman"/>
                <w:sz w:val="20"/>
                <w:szCs w:val="20"/>
                <w:lang w:eastAsia="ru-RU"/>
              </w:rPr>
            </w:pPr>
          </w:p>
        </w:tc>
        <w:tc>
          <w:tcPr>
            <w:tcW w:w="1559" w:type="dxa"/>
            <w:vAlign w:val="bottom"/>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c>
          <w:tcPr>
            <w:tcW w:w="1701" w:type="dxa"/>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DD1BB3" w:rsidRPr="00DD1BB3" w:rsidRDefault="00DD1BB3" w:rsidP="00DD1BB3">
            <w:pPr>
              <w:spacing w:after="0" w:line="240" w:lineRule="auto"/>
              <w:jc w:val="center"/>
              <w:rPr>
                <w:rFonts w:ascii="Times New Roman" w:eastAsia="Times New Roman" w:hAnsi="Times New Roman" w:cs="Times New Roman"/>
                <w:color w:val="000000"/>
                <w:sz w:val="20"/>
                <w:szCs w:val="20"/>
                <w:lang w:eastAsia="ru-RU"/>
              </w:rPr>
            </w:pPr>
          </w:p>
        </w:tc>
      </w:tr>
      <w:tr w:rsidR="00DD1BB3" w:rsidRPr="00DD1BB3" w:rsidTr="008F1801">
        <w:tc>
          <w:tcPr>
            <w:tcW w:w="5274" w:type="dxa"/>
            <w:gridSpan w:val="5"/>
          </w:tcPr>
          <w:p w:rsidR="00DD1BB3" w:rsidRPr="00DD1BB3" w:rsidRDefault="00DD1BB3" w:rsidP="00DD1BB3">
            <w:pPr>
              <w:spacing w:after="0" w:line="240" w:lineRule="auto"/>
              <w:jc w:val="right"/>
              <w:rPr>
                <w:rFonts w:ascii="Times New Roman" w:eastAsia="Times New Roman" w:hAnsi="Times New Roman" w:cs="Times New Roman"/>
                <w:b/>
                <w:sz w:val="20"/>
                <w:szCs w:val="20"/>
                <w:lang w:eastAsia="ru-RU"/>
              </w:rPr>
            </w:pPr>
            <w:r w:rsidRPr="00DD1BB3">
              <w:rPr>
                <w:rFonts w:ascii="Times New Roman" w:eastAsia="Times New Roman" w:hAnsi="Times New Roman" w:cs="Times New Roman"/>
                <w:b/>
                <w:sz w:val="20"/>
                <w:szCs w:val="20"/>
                <w:lang w:eastAsia="ru-RU"/>
              </w:rPr>
              <w:t>Итого:</w:t>
            </w:r>
          </w:p>
        </w:tc>
        <w:tc>
          <w:tcPr>
            <w:tcW w:w="1559" w:type="dxa"/>
            <w:vAlign w:val="bottom"/>
          </w:tcPr>
          <w:p w:rsidR="00DD1BB3" w:rsidRPr="00DD1BB3" w:rsidRDefault="00DD1BB3" w:rsidP="00DD1BB3">
            <w:pPr>
              <w:spacing w:after="0" w:line="240" w:lineRule="auto"/>
              <w:jc w:val="center"/>
              <w:rPr>
                <w:rFonts w:ascii="Times New Roman" w:eastAsia="Times New Roman" w:hAnsi="Times New Roman" w:cs="Times New Roman"/>
                <w:b/>
                <w:color w:val="000000"/>
                <w:sz w:val="20"/>
                <w:szCs w:val="20"/>
                <w:lang w:eastAsia="ru-RU"/>
              </w:rPr>
            </w:pPr>
          </w:p>
        </w:tc>
        <w:tc>
          <w:tcPr>
            <w:tcW w:w="1701" w:type="dxa"/>
          </w:tcPr>
          <w:p w:rsidR="00DD1BB3" w:rsidRPr="00DD1BB3" w:rsidRDefault="00DD1BB3" w:rsidP="00DD1BB3">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DD1BB3" w:rsidRPr="00DD1BB3" w:rsidRDefault="00DD1BB3" w:rsidP="00DD1BB3">
            <w:pPr>
              <w:spacing w:after="0" w:line="240" w:lineRule="auto"/>
              <w:jc w:val="center"/>
              <w:rPr>
                <w:rFonts w:ascii="Times New Roman" w:eastAsia="Times New Roman" w:hAnsi="Times New Roman" w:cs="Times New Roman"/>
                <w:b/>
                <w:color w:val="000000"/>
                <w:sz w:val="20"/>
                <w:szCs w:val="20"/>
                <w:lang w:eastAsia="ru-RU"/>
              </w:rPr>
            </w:pPr>
          </w:p>
        </w:tc>
      </w:tr>
    </w:tbl>
    <w:p w:rsidR="00DD1BB3" w:rsidRPr="00DD1BB3" w:rsidRDefault="00DD1BB3" w:rsidP="00630ECF">
      <w:pPr>
        <w:shd w:val="clear" w:color="auto" w:fill="FFFFFF"/>
        <w:tabs>
          <w:tab w:val="left" w:leader="underscore" w:pos="7262"/>
        </w:tabs>
        <w:spacing w:after="0" w:line="240" w:lineRule="auto"/>
        <w:ind w:left="113"/>
        <w:jc w:val="center"/>
        <w:rPr>
          <w:rFonts w:ascii="Times New Roman" w:eastAsia="Times New Roman" w:hAnsi="Times New Roman" w:cs="Times New Roman"/>
          <w:sz w:val="28"/>
          <w:szCs w:val="24"/>
          <w:lang w:eastAsia="ru-RU"/>
        </w:rPr>
      </w:pPr>
    </w:p>
    <w:p w:rsidR="00630ECF" w:rsidRPr="00630ECF" w:rsidRDefault="00630ECF" w:rsidP="00630ECF">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0"/>
          <w:szCs w:val="20"/>
          <w:lang w:eastAsia="ru-RU"/>
        </w:rPr>
      </w:pPr>
    </w:p>
    <w:p w:rsidR="00630ECF" w:rsidRPr="00AB5FE7" w:rsidRDefault="00AB5FE7" w:rsidP="00630ECF">
      <w:pPr>
        <w:widowControl w:val="0"/>
        <w:shd w:val="clear" w:color="auto" w:fill="FFFFFF"/>
        <w:autoSpaceDE w:val="0"/>
        <w:autoSpaceDN w:val="0"/>
        <w:adjustRightInd w:val="0"/>
        <w:spacing w:after="0" w:line="240" w:lineRule="auto"/>
        <w:ind w:left="-426" w:right="-1525" w:firstLine="283"/>
        <w:jc w:val="both"/>
        <w:rPr>
          <w:rFonts w:ascii="Times New Roman" w:eastAsia="Times New Roman" w:hAnsi="Times New Roman" w:cs="Times New Roman"/>
          <w:sz w:val="28"/>
          <w:szCs w:val="28"/>
          <w:lang w:eastAsia="ru-RU"/>
        </w:rPr>
      </w:pPr>
      <w:r w:rsidRPr="00AB5FE7">
        <w:rPr>
          <w:rFonts w:ascii="Times New Roman" w:eastAsia="Times New Roman" w:hAnsi="Times New Roman" w:cs="Times New Roman"/>
          <w:sz w:val="28"/>
          <w:szCs w:val="28"/>
          <w:lang w:eastAsia="ru-RU"/>
        </w:rPr>
        <w:t>Специалист планово-финансовой</w:t>
      </w:r>
    </w:p>
    <w:p w:rsidR="00630ECF" w:rsidRPr="00AB5FE7" w:rsidRDefault="00630ECF" w:rsidP="00630ECF">
      <w:pPr>
        <w:autoSpaceDN w:val="0"/>
        <w:spacing w:after="0" w:line="240" w:lineRule="auto"/>
        <w:ind w:left="-284" w:right="-266"/>
        <w:rPr>
          <w:rFonts w:ascii="Times New Roman" w:eastAsia="Times New Roman" w:hAnsi="Times New Roman" w:cs="Times New Roman"/>
          <w:sz w:val="24"/>
          <w:szCs w:val="24"/>
          <w:lang w:eastAsia="ru-RU"/>
        </w:rPr>
      </w:pPr>
      <w:r w:rsidRPr="00AB5FE7">
        <w:rPr>
          <w:rFonts w:ascii="Times New Roman" w:eastAsia="Times New Roman" w:hAnsi="Times New Roman" w:cs="Times New Roman"/>
          <w:sz w:val="28"/>
          <w:szCs w:val="28"/>
          <w:lang w:eastAsia="ru-RU"/>
        </w:rPr>
        <w:t xml:space="preserve">  </w:t>
      </w:r>
      <w:r w:rsidR="00AB5FE7" w:rsidRPr="00AB5FE7">
        <w:rPr>
          <w:rFonts w:ascii="Times New Roman" w:eastAsia="Times New Roman" w:hAnsi="Times New Roman" w:cs="Times New Roman"/>
          <w:sz w:val="28"/>
          <w:szCs w:val="28"/>
          <w:lang w:eastAsia="ru-RU"/>
        </w:rPr>
        <w:t>службы</w:t>
      </w:r>
      <w:r w:rsidRPr="00AB5FE7">
        <w:rPr>
          <w:rFonts w:ascii="Times New Roman" w:eastAsia="Times New Roman" w:hAnsi="Times New Roman" w:cs="Times New Roman"/>
          <w:sz w:val="28"/>
          <w:szCs w:val="28"/>
          <w:lang w:eastAsia="ru-RU"/>
        </w:rPr>
        <w:t xml:space="preserve"> (э</w:t>
      </w:r>
      <w:r w:rsidRPr="00AB5FE7">
        <w:rPr>
          <w:rFonts w:ascii="Times New Roman" w:eastAsia="Times New Roman" w:hAnsi="Times New Roman" w:cs="Times New Roman"/>
          <w:sz w:val="28"/>
          <w:szCs w:val="20"/>
          <w:lang w:eastAsia="ru-RU"/>
        </w:rPr>
        <w:t xml:space="preserve">кономист, бухгалтер и др.)  _____________ </w:t>
      </w:r>
      <w:r w:rsid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 w:val="28"/>
          <w:szCs w:val="28"/>
          <w:lang w:eastAsia="ru-RU"/>
        </w:rPr>
        <w:t>____________________</w:t>
      </w:r>
    </w:p>
    <w:p w:rsidR="00630ECF" w:rsidRPr="00AB5FE7" w:rsidRDefault="00630ECF" w:rsidP="00630ECF">
      <w:pPr>
        <w:autoSpaceDN w:val="0"/>
        <w:spacing w:after="0" w:line="240" w:lineRule="auto"/>
        <w:ind w:right="-266"/>
        <w:rPr>
          <w:rFonts w:ascii="Times New Roman" w:eastAsia="Times New Roman" w:hAnsi="Times New Roman" w:cs="Times New Roman"/>
          <w:sz w:val="28"/>
          <w:szCs w:val="20"/>
          <w:lang w:eastAsia="ru-RU"/>
        </w:rPr>
      </w:pP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00AB5FE7">
        <w:rPr>
          <w:rFonts w:ascii="Times New Roman" w:eastAsia="Times New Roman" w:hAnsi="Times New Roman" w:cs="Times New Roman"/>
          <w:sz w:val="20"/>
          <w:szCs w:val="20"/>
          <w:lang w:eastAsia="ru-RU"/>
        </w:rPr>
        <w:t xml:space="preserve">        </w:t>
      </w:r>
      <w:r w:rsidRPr="00AB5FE7">
        <w:rPr>
          <w:rFonts w:ascii="Times New Roman" w:eastAsia="Times New Roman" w:hAnsi="Times New Roman" w:cs="Times New Roman"/>
          <w:szCs w:val="16"/>
          <w:lang w:eastAsia="ru-RU"/>
        </w:rPr>
        <w:t>(</w:t>
      </w:r>
      <w:proofErr w:type="gramStart"/>
      <w:r w:rsidRPr="00AB5FE7">
        <w:rPr>
          <w:rFonts w:ascii="Times New Roman" w:eastAsia="Times New Roman" w:hAnsi="Times New Roman" w:cs="Times New Roman"/>
          <w:szCs w:val="16"/>
          <w:lang w:eastAsia="ru-RU"/>
        </w:rPr>
        <w:t>подпись)</w:t>
      </w:r>
      <w:r w:rsidRPr="00AB5FE7">
        <w:rPr>
          <w:rFonts w:ascii="Times New Roman" w:eastAsia="Times New Roman" w:hAnsi="Times New Roman" w:cs="Times New Roman"/>
          <w:sz w:val="28"/>
          <w:szCs w:val="20"/>
          <w:lang w:eastAsia="ru-RU"/>
        </w:rPr>
        <w:t xml:space="preserve">   </w:t>
      </w:r>
      <w:proofErr w:type="gramEnd"/>
      <w:r w:rsidRP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Cs w:val="16"/>
          <w:lang w:eastAsia="ru-RU"/>
        </w:rPr>
        <w:t>(расшифровка подписи)</w:t>
      </w:r>
      <w:r w:rsidRPr="00AB5FE7">
        <w:rPr>
          <w:rFonts w:ascii="Times New Roman" w:eastAsia="Times New Roman" w:hAnsi="Times New Roman" w:cs="Times New Roman"/>
          <w:sz w:val="28"/>
          <w:szCs w:val="20"/>
          <w:lang w:eastAsia="ru-RU"/>
        </w:rPr>
        <w:t xml:space="preserve"> </w:t>
      </w:r>
    </w:p>
    <w:p w:rsidR="00630ECF" w:rsidRPr="00AB5FE7" w:rsidRDefault="00630ECF" w:rsidP="00630ECF">
      <w:pPr>
        <w:autoSpaceDN w:val="0"/>
        <w:spacing w:after="0" w:line="240" w:lineRule="auto"/>
        <w:ind w:right="-266"/>
        <w:rPr>
          <w:rFonts w:ascii="Times New Roman" w:eastAsia="Times New Roman" w:hAnsi="Times New Roman" w:cs="Times New Roman"/>
          <w:sz w:val="20"/>
          <w:szCs w:val="20"/>
          <w:lang w:eastAsia="ru-RU"/>
        </w:rPr>
      </w:pPr>
    </w:p>
    <w:p w:rsidR="00630ECF" w:rsidRPr="00AB5FE7" w:rsidRDefault="00630ECF" w:rsidP="00630ECF">
      <w:pPr>
        <w:widowControl w:val="0"/>
        <w:shd w:val="clear" w:color="auto" w:fill="FFFFFF"/>
        <w:autoSpaceDE w:val="0"/>
        <w:autoSpaceDN w:val="0"/>
        <w:adjustRightInd w:val="0"/>
        <w:spacing w:after="0" w:line="240" w:lineRule="auto"/>
        <w:ind w:left="-284" w:firstLine="284"/>
        <w:rPr>
          <w:rFonts w:ascii="Times New Roman" w:eastAsia="Times New Roman" w:hAnsi="Times New Roman" w:cs="Times New Roman"/>
          <w:bCs/>
          <w:spacing w:val="-2"/>
          <w:sz w:val="16"/>
          <w:szCs w:val="16"/>
          <w:lang w:eastAsia="ru-RU"/>
        </w:rPr>
      </w:pPr>
    </w:p>
    <w:p w:rsidR="00630ECF" w:rsidRPr="00AB5FE7" w:rsidRDefault="00630ECF" w:rsidP="00630ECF">
      <w:pPr>
        <w:autoSpaceDN w:val="0"/>
        <w:spacing w:after="0" w:line="240" w:lineRule="auto"/>
        <w:ind w:left="-284" w:right="-266"/>
        <w:rPr>
          <w:rFonts w:ascii="Times New Roman" w:eastAsia="Times New Roman" w:hAnsi="Times New Roman" w:cs="Times New Roman"/>
          <w:sz w:val="24"/>
          <w:szCs w:val="24"/>
          <w:lang w:eastAsia="ru-RU"/>
        </w:rPr>
      </w:pPr>
      <w:r w:rsidRPr="00AB5FE7">
        <w:rPr>
          <w:rFonts w:ascii="Times New Roman" w:eastAsia="Times New Roman" w:hAnsi="Times New Roman" w:cs="Times New Roman"/>
          <w:sz w:val="28"/>
          <w:szCs w:val="20"/>
          <w:lang w:eastAsia="ru-RU"/>
        </w:rPr>
        <w:t xml:space="preserve">  Руководитель проекта                               __</w:t>
      </w:r>
      <w:r w:rsidRPr="00AB5FE7">
        <w:rPr>
          <w:rFonts w:ascii="Times New Roman" w:eastAsia="Times New Roman" w:hAnsi="Times New Roman" w:cs="Times New Roman"/>
          <w:sz w:val="28"/>
          <w:szCs w:val="28"/>
          <w:lang w:eastAsia="ru-RU"/>
        </w:rPr>
        <w:t xml:space="preserve">___________ </w:t>
      </w:r>
      <w:r w:rsidR="00AB5FE7">
        <w:rPr>
          <w:rFonts w:ascii="Times New Roman" w:eastAsia="Times New Roman" w:hAnsi="Times New Roman" w:cs="Times New Roman"/>
          <w:sz w:val="28"/>
          <w:szCs w:val="28"/>
          <w:lang w:eastAsia="ru-RU"/>
        </w:rPr>
        <w:t xml:space="preserve">    </w:t>
      </w:r>
      <w:r w:rsidRPr="00AB5FE7">
        <w:rPr>
          <w:rFonts w:ascii="Times New Roman" w:eastAsia="Times New Roman" w:hAnsi="Times New Roman" w:cs="Times New Roman"/>
          <w:sz w:val="28"/>
          <w:szCs w:val="28"/>
          <w:lang w:eastAsia="ru-RU"/>
        </w:rPr>
        <w:t>_____________________</w:t>
      </w:r>
    </w:p>
    <w:p w:rsidR="00630ECF" w:rsidRPr="00AB5FE7" w:rsidRDefault="00630ECF" w:rsidP="00630ECF">
      <w:pPr>
        <w:autoSpaceDN w:val="0"/>
        <w:spacing w:after="0" w:line="240" w:lineRule="auto"/>
        <w:ind w:right="-266"/>
        <w:rPr>
          <w:rFonts w:ascii="Times New Roman" w:eastAsia="Times New Roman" w:hAnsi="Times New Roman" w:cs="Times New Roman"/>
          <w:b/>
          <w:sz w:val="36"/>
          <w:szCs w:val="24"/>
          <w:lang w:eastAsia="ru-RU"/>
        </w:rPr>
      </w:pP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4"/>
          <w:szCs w:val="24"/>
          <w:lang w:eastAsia="ru-RU"/>
        </w:rPr>
        <w:tab/>
      </w:r>
      <w:r w:rsidRPr="00AB5FE7">
        <w:rPr>
          <w:rFonts w:ascii="Times New Roman" w:eastAsia="Times New Roman" w:hAnsi="Times New Roman" w:cs="Times New Roman"/>
          <w:sz w:val="20"/>
          <w:szCs w:val="20"/>
          <w:lang w:eastAsia="ru-RU"/>
        </w:rPr>
        <w:tab/>
      </w:r>
      <w:r w:rsid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Cs w:val="16"/>
          <w:lang w:eastAsia="ru-RU"/>
        </w:rPr>
        <w:t>(</w:t>
      </w:r>
      <w:proofErr w:type="gramStart"/>
      <w:r w:rsidRPr="00AB5FE7">
        <w:rPr>
          <w:rFonts w:ascii="Times New Roman" w:eastAsia="Times New Roman" w:hAnsi="Times New Roman" w:cs="Times New Roman"/>
          <w:szCs w:val="16"/>
          <w:lang w:eastAsia="ru-RU"/>
        </w:rPr>
        <w:t>подпись)</w:t>
      </w:r>
      <w:r w:rsidRPr="00AB5FE7">
        <w:rPr>
          <w:rFonts w:ascii="Times New Roman" w:eastAsia="Times New Roman" w:hAnsi="Times New Roman" w:cs="Times New Roman"/>
          <w:sz w:val="28"/>
          <w:szCs w:val="20"/>
          <w:lang w:eastAsia="ru-RU"/>
        </w:rPr>
        <w:t xml:space="preserve">   </w:t>
      </w:r>
      <w:proofErr w:type="gramEnd"/>
      <w:r w:rsidRPr="00AB5FE7">
        <w:rPr>
          <w:rFonts w:ascii="Times New Roman" w:eastAsia="Times New Roman" w:hAnsi="Times New Roman" w:cs="Times New Roman"/>
          <w:sz w:val="28"/>
          <w:szCs w:val="20"/>
          <w:lang w:eastAsia="ru-RU"/>
        </w:rPr>
        <w:t xml:space="preserve">                        </w:t>
      </w:r>
      <w:r w:rsidRPr="00AB5FE7">
        <w:rPr>
          <w:rFonts w:ascii="Times New Roman" w:eastAsia="Times New Roman" w:hAnsi="Times New Roman" w:cs="Times New Roman"/>
          <w:szCs w:val="16"/>
          <w:lang w:eastAsia="ru-RU"/>
        </w:rPr>
        <w:t>(расшифровка подписи)</w:t>
      </w:r>
      <w:r w:rsidRPr="00AB5FE7">
        <w:rPr>
          <w:rFonts w:ascii="Times New Roman" w:eastAsia="Times New Roman" w:hAnsi="Times New Roman" w:cs="Times New Roman"/>
          <w:sz w:val="28"/>
          <w:szCs w:val="20"/>
          <w:lang w:eastAsia="ru-RU"/>
        </w:rPr>
        <w:t xml:space="preserve"> </w:t>
      </w:r>
    </w:p>
    <w:p w:rsidR="00AB5FE7" w:rsidRDefault="00AB5FE7" w:rsidP="00630ECF">
      <w:pPr>
        <w:autoSpaceDE w:val="0"/>
        <w:autoSpaceDN w:val="0"/>
        <w:adjustRightInd w:val="0"/>
        <w:spacing w:after="0" w:line="240" w:lineRule="auto"/>
        <w:jc w:val="center"/>
        <w:rPr>
          <w:rFonts w:ascii="Times New Roman" w:hAnsi="Times New Roman" w:cs="Times New Roman"/>
          <w:b/>
          <w:bCs/>
          <w:sz w:val="28"/>
          <w:szCs w:val="28"/>
        </w:rPr>
      </w:pPr>
    </w:p>
    <w:sectPr w:rsidR="00AB5FE7" w:rsidSect="00647A4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9C" w:rsidRDefault="0069109C" w:rsidP="00630ECF">
      <w:pPr>
        <w:spacing w:after="0" w:line="240" w:lineRule="auto"/>
      </w:pPr>
      <w:r>
        <w:separator/>
      </w:r>
    </w:p>
  </w:endnote>
  <w:endnote w:type="continuationSeparator" w:id="0">
    <w:p w:rsidR="0069109C" w:rsidRDefault="0069109C" w:rsidP="0063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9C" w:rsidRDefault="0069109C" w:rsidP="00630ECF">
      <w:pPr>
        <w:spacing w:after="0" w:line="240" w:lineRule="auto"/>
      </w:pPr>
      <w:r>
        <w:separator/>
      </w:r>
    </w:p>
  </w:footnote>
  <w:footnote w:type="continuationSeparator" w:id="0">
    <w:p w:rsidR="0069109C" w:rsidRDefault="0069109C" w:rsidP="00630ECF">
      <w:pPr>
        <w:spacing w:after="0" w:line="240" w:lineRule="auto"/>
      </w:pPr>
      <w:r>
        <w:continuationSeparator/>
      </w:r>
    </w:p>
  </w:footnote>
  <w:footnote w:id="1">
    <w:p w:rsidR="001C6095" w:rsidRDefault="001C6095">
      <w:pPr>
        <w:pStyle w:val="a7"/>
      </w:pPr>
      <w:r>
        <w:rPr>
          <w:rStyle w:val="afe"/>
        </w:rPr>
        <w:footnoteRef/>
      </w:r>
      <w:r>
        <w:t xml:space="preserve"> Если Смету расходов подписывает лицо, </w:t>
      </w:r>
      <w:r w:rsidRPr="001C6095">
        <w:t>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w:t>
      </w:r>
      <w:r>
        <w:t xml:space="preserve"> </w:t>
      </w:r>
      <w:r w:rsidRPr="001C6095">
        <w:t>Заверенная копия такого документа прилагается.</w:t>
      </w:r>
    </w:p>
  </w:footnote>
  <w:footnote w:id="2">
    <w:p w:rsidR="001C6095" w:rsidRDefault="001C6095" w:rsidP="001C6095">
      <w:pPr>
        <w:pStyle w:val="a7"/>
        <w:jc w:val="both"/>
      </w:pPr>
      <w:r>
        <w:rPr>
          <w:rStyle w:val="afe"/>
        </w:rPr>
        <w:footnoteRef/>
      </w:r>
      <w:r>
        <w:t xml:space="preserve"> </w:t>
      </w:r>
      <w:r w:rsidRPr="001C6095">
        <w:t xml:space="preserve">Допускается однократное изменение объемов расходования средств </w:t>
      </w:r>
      <w:r>
        <w:t xml:space="preserve">гранта </w:t>
      </w:r>
      <w:r w:rsidRPr="001C6095">
        <w:t xml:space="preserve">по каждому из утвержденных направлений расходов по согласованию с </w:t>
      </w:r>
      <w:r>
        <w:t>Кубанским научным фондом</w:t>
      </w:r>
      <w:r w:rsidRPr="001C6095">
        <w:t>.</w:t>
      </w:r>
    </w:p>
  </w:footnote>
  <w:footnote w:id="3">
    <w:p w:rsidR="0069109C" w:rsidRPr="00D9092B" w:rsidRDefault="0069109C" w:rsidP="00630ECF">
      <w:pPr>
        <w:pStyle w:val="a7"/>
        <w:jc w:val="both"/>
      </w:pPr>
      <w:r w:rsidRPr="00D9092B">
        <w:rPr>
          <w:rStyle w:val="afe"/>
        </w:rPr>
        <w:footnoteRef/>
      </w:r>
      <w:r w:rsidRPr="00D9092B">
        <w:t xml:space="preserve"> Объем </w:t>
      </w:r>
      <w:r w:rsidR="001C6095">
        <w:t>суммы гранта РНФ</w:t>
      </w:r>
      <w:r w:rsidRPr="00D9092B">
        <w:t xml:space="preserve"> должен составл</w:t>
      </w:r>
      <w:r w:rsidR="001C6095">
        <w:t>ять не менее 100% от выделенной Кубанским научным фондом суммы гранта</w:t>
      </w:r>
      <w:r>
        <w:t>.</w:t>
      </w:r>
    </w:p>
  </w:footnote>
  <w:footnote w:id="4">
    <w:p w:rsidR="0069109C" w:rsidRPr="00D9092B" w:rsidRDefault="0069109C" w:rsidP="00630ECF">
      <w:pPr>
        <w:pStyle w:val="a7"/>
        <w:jc w:val="both"/>
      </w:pPr>
      <w:r w:rsidRPr="00D9092B">
        <w:rPr>
          <w:rStyle w:val="afe"/>
        </w:rPr>
        <w:footnoteRef/>
      </w:r>
      <w:r>
        <w:rPr>
          <w:bCs/>
        </w:rPr>
        <w:t xml:space="preserve"> </w:t>
      </w:r>
      <w:r w:rsidRPr="00D9092B">
        <w:rPr>
          <w:bCs/>
        </w:rPr>
        <w:t>Расходы по строкам 1</w:t>
      </w:r>
      <w:r w:rsidR="001C6095">
        <w:rPr>
          <w:bCs/>
        </w:rPr>
        <w:t>.</w:t>
      </w:r>
      <w:r w:rsidRPr="00D9092B">
        <w:rPr>
          <w:bCs/>
        </w:rPr>
        <w:t xml:space="preserve"> и </w:t>
      </w:r>
      <w:r>
        <w:rPr>
          <w:bCs/>
        </w:rPr>
        <w:t>6</w:t>
      </w:r>
      <w:r w:rsidRPr="00D9092B">
        <w:rPr>
          <w:bCs/>
        </w:rPr>
        <w:t>.1</w:t>
      </w:r>
      <w:r w:rsidR="001C6095">
        <w:rPr>
          <w:bCs/>
        </w:rPr>
        <w:t>.</w:t>
      </w:r>
      <w:r w:rsidRPr="00D9092B">
        <w:rPr>
          <w:bCs/>
        </w:rPr>
        <w:t xml:space="preserve"> графы 3 </w:t>
      </w:r>
      <w:r>
        <w:rPr>
          <w:bCs/>
        </w:rPr>
        <w:t>согласно конкурсной документации РНФ</w:t>
      </w:r>
      <w:r>
        <w:t>.</w:t>
      </w:r>
    </w:p>
  </w:footnote>
  <w:footnote w:id="5">
    <w:p w:rsidR="0069109C" w:rsidRDefault="0069109C">
      <w:pPr>
        <w:pStyle w:val="a7"/>
      </w:pPr>
      <w:r>
        <w:rPr>
          <w:rStyle w:val="afe"/>
        </w:rPr>
        <w:footnoteRef/>
      </w:r>
      <w:r>
        <w:t xml:space="preserve"> </w:t>
      </w:r>
      <w:r w:rsidRPr="008307CD">
        <w:t>Расходы по строкам 1</w:t>
      </w:r>
      <w:r>
        <w:t>.</w:t>
      </w:r>
      <w:r w:rsidRPr="008307CD">
        <w:t xml:space="preserve"> и 6.1</w:t>
      </w:r>
      <w:r>
        <w:t>.</w:t>
      </w:r>
      <w:r w:rsidRPr="008307CD">
        <w:t xml:space="preserve"> графы 3 согласно конкурсной документации РНФ.</w:t>
      </w:r>
    </w:p>
  </w:footnote>
  <w:footnote w:id="6">
    <w:p w:rsidR="0069109C" w:rsidRPr="00EC072F" w:rsidRDefault="0069109C" w:rsidP="008307CD">
      <w:pPr>
        <w:pStyle w:val="a7"/>
      </w:pPr>
      <w:r w:rsidRPr="00D9092B">
        <w:rPr>
          <w:rStyle w:val="afe"/>
        </w:rPr>
        <w:footnoteRef/>
      </w:r>
      <w:r w:rsidRPr="00D9092B">
        <w:t xml:space="preserve"> Расходы по строке </w:t>
      </w:r>
      <w:r>
        <w:t>6</w:t>
      </w:r>
      <w:r w:rsidRPr="00D9092B">
        <w:t>.</w:t>
      </w:r>
      <w:r>
        <w:t>2</w:t>
      </w:r>
      <w:r w:rsidR="001C6095">
        <w:t>.</w:t>
      </w:r>
      <w:r>
        <w:t xml:space="preserve"> графы 3 не должны превышать 15</w:t>
      </w:r>
      <w:r w:rsidRPr="00D9092B">
        <w:t xml:space="preserve">% от расходов по </w:t>
      </w:r>
      <w:r w:rsidR="001C6095">
        <w:t>гранту</w:t>
      </w:r>
      <w:r w:rsidRPr="00D9092B">
        <w:t>.</w:t>
      </w:r>
    </w:p>
  </w:footnote>
  <w:footnote w:id="7">
    <w:p w:rsidR="001C6095" w:rsidRDefault="0069109C" w:rsidP="00DD1BB3">
      <w:pPr>
        <w:pStyle w:val="a7"/>
        <w:jc w:val="both"/>
      </w:pPr>
      <w:r>
        <w:rPr>
          <w:rStyle w:val="afe"/>
        </w:rPr>
        <w:footnoteRef/>
      </w:r>
      <w:r>
        <w:t xml:space="preserve"> Н</w:t>
      </w:r>
      <w:r w:rsidRPr="00DD1BB3">
        <w:t>апра</w:t>
      </w:r>
      <w:r>
        <w:t>вления расходов, не вошедшие в С</w:t>
      </w:r>
      <w:r w:rsidRPr="00DD1BB3">
        <w:t xml:space="preserve">мету расходов, не заполняются и из детализации сметы </w:t>
      </w:r>
      <w:r>
        <w:t xml:space="preserve">расходов </w:t>
      </w:r>
      <w:r w:rsidRPr="00DD1BB3">
        <w:t>удаляются</w:t>
      </w:r>
      <w:r>
        <w:t>.</w:t>
      </w:r>
    </w:p>
  </w:footnote>
  <w:footnote w:id="8">
    <w:p w:rsidR="0069109C" w:rsidRPr="00EC072F" w:rsidRDefault="0069109C" w:rsidP="00DD1BB3">
      <w:pPr>
        <w:pStyle w:val="a7"/>
        <w:jc w:val="both"/>
      </w:pPr>
      <w:r w:rsidRPr="00EC072F">
        <w:rPr>
          <w:rStyle w:val="afe"/>
        </w:rPr>
        <w:footnoteRef/>
      </w:r>
      <w:r w:rsidRPr="00EC072F">
        <w:t> Руководитель проекта, исполнитель проекта.</w:t>
      </w:r>
    </w:p>
  </w:footnote>
  <w:footnote w:id="9">
    <w:p w:rsidR="0069109C" w:rsidRPr="00D9092B" w:rsidRDefault="0069109C" w:rsidP="00DD1BB3">
      <w:pPr>
        <w:pStyle w:val="a7"/>
        <w:jc w:val="both"/>
      </w:pPr>
      <w:r w:rsidRPr="00EC072F">
        <w:rPr>
          <w:rStyle w:val="afe"/>
        </w:rPr>
        <w:footnoteRef/>
      </w:r>
      <w:r w:rsidRPr="00EC072F">
        <w:t xml:space="preserve"> Компенсация расходов на поездку, связанную с выполнением </w:t>
      </w:r>
      <w:r>
        <w:t>П</w:t>
      </w:r>
      <w:r w:rsidRPr="00EC072F">
        <w:t>роекта.</w:t>
      </w:r>
      <w:r>
        <w:t xml:space="preserve"> </w:t>
      </w:r>
      <w:r w:rsidRPr="00D9092B">
        <w:t>Расходы по проезду к месту проведения мероприятия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не могут превышать стоимость проезда:</w:t>
      </w:r>
    </w:p>
    <w:p w:rsidR="0069109C" w:rsidRPr="00D9092B" w:rsidRDefault="0069109C" w:rsidP="00DD1BB3">
      <w:pPr>
        <w:pStyle w:val="a7"/>
        <w:jc w:val="both"/>
      </w:pPr>
      <w:r w:rsidRPr="00D9092B">
        <w:t>а) воздушным транспортом - в салоне экономического класса;</w:t>
      </w:r>
    </w:p>
    <w:p w:rsidR="0069109C" w:rsidRPr="00D9092B" w:rsidRDefault="0069109C" w:rsidP="00DD1BB3">
      <w:pPr>
        <w:pStyle w:val="a7"/>
        <w:jc w:val="both"/>
      </w:pPr>
      <w:r w:rsidRPr="00D9092B">
        <w:t>б) железнодорожным транспортом - в вагоне с четырехместным купе пассажирского поезда;</w:t>
      </w:r>
    </w:p>
    <w:p w:rsidR="0069109C" w:rsidRPr="00D9092B" w:rsidRDefault="0069109C" w:rsidP="00DD1BB3">
      <w:pPr>
        <w:pStyle w:val="a7"/>
        <w:jc w:val="both"/>
      </w:pPr>
      <w:r w:rsidRPr="00D9092B">
        <w:t>в) водным транспортом - в двухместной каюте, кроме кают класса люкс и полулюкс;</w:t>
      </w:r>
    </w:p>
    <w:p w:rsidR="0069109C" w:rsidRPr="00D9092B" w:rsidRDefault="0069109C" w:rsidP="00DD1BB3">
      <w:pPr>
        <w:pStyle w:val="a7"/>
        <w:jc w:val="both"/>
      </w:pPr>
      <w:r w:rsidRPr="00D9092B">
        <w:t>г) автомобильным транспортом - в автотранспортном средстве общего пользования, за исключением такси.</w:t>
      </w:r>
    </w:p>
    <w:p w:rsidR="0069109C" w:rsidRPr="00D9092B" w:rsidRDefault="0069109C" w:rsidP="00DD1BB3">
      <w:pPr>
        <w:pStyle w:val="a7"/>
        <w:jc w:val="both"/>
      </w:pPr>
      <w:r w:rsidRPr="00D9092B">
        <w:t>Оплата стоимости проезда работника автомобильным транспортом общего пользования (кроме такси) к станции, пристани, аэропорту компенсируется при представлении документов, подтверждающих эти расходы.</w:t>
      </w:r>
    </w:p>
    <w:p w:rsidR="0069109C" w:rsidRPr="00EC072F" w:rsidRDefault="0069109C" w:rsidP="00DD1BB3">
      <w:pPr>
        <w:pStyle w:val="a7"/>
        <w:jc w:val="both"/>
      </w:pPr>
      <w:r w:rsidRPr="00D9092B">
        <w:t>Возмещение расходов по проезду не производится при отсутствии документов, их подтверждающих.</w:t>
      </w:r>
    </w:p>
  </w:footnote>
  <w:footnote w:id="10">
    <w:p w:rsidR="00730296" w:rsidRDefault="00730296" w:rsidP="00730296">
      <w:pPr>
        <w:pStyle w:val="a7"/>
        <w:jc w:val="both"/>
      </w:pPr>
      <w:r>
        <w:rPr>
          <w:rStyle w:val="afe"/>
        </w:rPr>
        <w:footnoteRef/>
      </w:r>
      <w:r>
        <w:t xml:space="preserve"> </w:t>
      </w:r>
      <w:r w:rsidRPr="00730296">
        <w:t>Расходы по найму жилого помещения не могут превышать стоимости однокомнатного (одноместного) номера эконом - класса.</w:t>
      </w:r>
    </w:p>
  </w:footnote>
  <w:footnote w:id="11">
    <w:p w:rsidR="0069109C" w:rsidRDefault="0069109C">
      <w:pPr>
        <w:pStyle w:val="a7"/>
      </w:pPr>
      <w:r>
        <w:rPr>
          <w:rStyle w:val="afe"/>
        </w:rPr>
        <w:footnoteRef/>
      </w:r>
      <w:r>
        <w:t xml:space="preserve"> О</w:t>
      </w:r>
      <w:r w:rsidRPr="008F1801">
        <w:t xml:space="preserve">рганизационный и регистрационный взнос за участие в мероприятиях по тематике </w:t>
      </w:r>
      <w:r w:rsidR="00730296">
        <w:t>П</w:t>
      </w:r>
      <w:r w:rsidRPr="008F1801">
        <w:t>роекта.</w:t>
      </w:r>
    </w:p>
  </w:footnote>
  <w:footnote w:id="12">
    <w:p w:rsidR="0069109C" w:rsidRPr="00EC072F" w:rsidRDefault="0069109C" w:rsidP="00DD1BB3">
      <w:pPr>
        <w:pStyle w:val="a7"/>
        <w:jc w:val="both"/>
      </w:pPr>
      <w:r w:rsidRPr="00EC072F">
        <w:rPr>
          <w:rStyle w:val="afe"/>
        </w:rPr>
        <w:footnoteRef/>
      </w:r>
      <w:r w:rsidRPr="00EC072F">
        <w:t xml:space="preserve"> Иные лица, не входящие в состав </w:t>
      </w:r>
      <w:r>
        <w:t>основного научного</w:t>
      </w:r>
      <w:r w:rsidRPr="00EC072F">
        <w:t xml:space="preserve"> коллектива.</w:t>
      </w:r>
    </w:p>
  </w:footnote>
  <w:footnote w:id="13">
    <w:p w:rsidR="0069109C" w:rsidRDefault="0069109C" w:rsidP="008F1801">
      <w:pPr>
        <w:pStyle w:val="a7"/>
        <w:jc w:val="both"/>
      </w:pPr>
      <w:r>
        <w:rPr>
          <w:rStyle w:val="afe"/>
        </w:rPr>
        <w:footnoteRef/>
      </w:r>
      <w:r>
        <w:t xml:space="preserve"> </w:t>
      </w:r>
      <w:r w:rsidRPr="008F1801">
        <w:t>Оплата услуг организаций-соиспо</w:t>
      </w:r>
      <w:r>
        <w:t>лнителей не должна превышать 15</w:t>
      </w:r>
      <w:r w:rsidRPr="008F1801">
        <w:t xml:space="preserve">% от расходов по </w:t>
      </w:r>
      <w:r w:rsidR="00730296">
        <w:t>гранту</w:t>
      </w:r>
      <w:r w:rsidRPr="008F1801">
        <w:t>.</w:t>
      </w:r>
    </w:p>
  </w:footnote>
  <w:footnote w:id="14">
    <w:p w:rsidR="0069109C" w:rsidRPr="00EC072F" w:rsidRDefault="0069109C" w:rsidP="00DD1BB3">
      <w:pPr>
        <w:pStyle w:val="a7"/>
        <w:jc w:val="both"/>
      </w:pPr>
      <w:r w:rsidRPr="00EC072F">
        <w:rPr>
          <w:rStyle w:val="afe"/>
        </w:rPr>
        <w:footnoteRef/>
      </w:r>
      <w:r w:rsidRPr="00EC072F">
        <w:t> Расходы на приобретение неисключительных (пользовательских) лицензионных прав на ПО, редакционно-издательские услуги, типографские услуги, услуги переводчика и другие расходы на оплату договоров</w:t>
      </w:r>
      <w:r w:rsidRPr="00EC072F">
        <w:br/>
        <w:t>на оказание услуг (работ)</w:t>
      </w:r>
      <w:r w:rsidR="0073029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77857"/>
      <w:docPartObj>
        <w:docPartGallery w:val="Page Numbers (Top of Page)"/>
        <w:docPartUnique/>
      </w:docPartObj>
    </w:sdtPr>
    <w:sdtEndPr>
      <w:rPr>
        <w:sz w:val="28"/>
      </w:rPr>
    </w:sdtEndPr>
    <w:sdtContent>
      <w:p w:rsidR="0069109C" w:rsidRPr="00B06A75" w:rsidRDefault="0069109C">
        <w:pPr>
          <w:pStyle w:val="ab"/>
          <w:jc w:val="center"/>
          <w:rPr>
            <w:sz w:val="28"/>
          </w:rPr>
        </w:pPr>
        <w:r w:rsidRPr="00B06A75">
          <w:rPr>
            <w:sz w:val="28"/>
          </w:rPr>
          <w:fldChar w:fldCharType="begin"/>
        </w:r>
        <w:r w:rsidRPr="00B06A75">
          <w:rPr>
            <w:sz w:val="28"/>
          </w:rPr>
          <w:instrText>PAGE   \* MERGEFORMAT</w:instrText>
        </w:r>
        <w:r w:rsidRPr="00B06A75">
          <w:rPr>
            <w:sz w:val="28"/>
          </w:rPr>
          <w:fldChar w:fldCharType="separate"/>
        </w:r>
        <w:r w:rsidR="00FA7C30">
          <w:rPr>
            <w:noProof/>
            <w:sz w:val="28"/>
          </w:rPr>
          <w:t>6</w:t>
        </w:r>
        <w:r w:rsidRPr="00B06A75">
          <w:rPr>
            <w:sz w:val="28"/>
          </w:rPr>
          <w:fldChar w:fldCharType="end"/>
        </w:r>
      </w:p>
    </w:sdtContent>
  </w:sdt>
  <w:p w:rsidR="0069109C" w:rsidRPr="00B06A75" w:rsidRDefault="0069109C">
    <w:pPr>
      <w:pStyle w:val="ab"/>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F13C76"/>
    <w:multiLevelType w:val="hybridMultilevel"/>
    <w:tmpl w:val="499C3B82"/>
    <w:lvl w:ilvl="0" w:tplc="6DEC62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06B16A79"/>
    <w:multiLevelType w:val="multilevel"/>
    <w:tmpl w:val="C568C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C0ACC"/>
    <w:multiLevelType w:val="multilevel"/>
    <w:tmpl w:val="599C35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8C3848"/>
    <w:multiLevelType w:val="multilevel"/>
    <w:tmpl w:val="C04A85D8"/>
    <w:lvl w:ilvl="0">
      <w:start w:val="1"/>
      <w:numFmt w:val="decimal"/>
      <w:lvlText w:val="%1."/>
      <w:lvlJc w:val="left"/>
      <w:pPr>
        <w:ind w:left="277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606201C"/>
    <w:multiLevelType w:val="multilevel"/>
    <w:tmpl w:val="599C35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1E1533"/>
    <w:multiLevelType w:val="hybridMultilevel"/>
    <w:tmpl w:val="639A7156"/>
    <w:lvl w:ilvl="0" w:tplc="B560C52A">
      <w:start w:val="3"/>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7" w15:restartNumberingAfterBreak="0">
    <w:nsid w:val="1E886DF9"/>
    <w:multiLevelType w:val="hybridMultilevel"/>
    <w:tmpl w:val="B22A79E2"/>
    <w:lvl w:ilvl="0" w:tplc="8A3A3C2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1F8A1B25"/>
    <w:multiLevelType w:val="hybridMultilevel"/>
    <w:tmpl w:val="7A1E65BC"/>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1"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6BB5"/>
    <w:multiLevelType w:val="hybridMultilevel"/>
    <w:tmpl w:val="A56CC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D0F2080"/>
    <w:multiLevelType w:val="multilevel"/>
    <w:tmpl w:val="F97CB0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1E138D"/>
    <w:multiLevelType w:val="hybridMultilevel"/>
    <w:tmpl w:val="EF927718"/>
    <w:lvl w:ilvl="0" w:tplc="6D643400">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15"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15:restartNumberingAfterBreak="0">
    <w:nsid w:val="50563A71"/>
    <w:multiLevelType w:val="hybridMultilevel"/>
    <w:tmpl w:val="8E62C412"/>
    <w:lvl w:ilvl="0" w:tplc="27181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E7716"/>
    <w:multiLevelType w:val="hybridMultilevel"/>
    <w:tmpl w:val="E49AA268"/>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8" w15:restartNumberingAfterBreak="0">
    <w:nsid w:val="51C779B4"/>
    <w:multiLevelType w:val="multilevel"/>
    <w:tmpl w:val="599C35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8C562A5"/>
    <w:multiLevelType w:val="multilevel"/>
    <w:tmpl w:val="55F2B07E"/>
    <w:lvl w:ilvl="0">
      <w:start w:val="1"/>
      <w:numFmt w:val="decimal"/>
      <w:lvlText w:val="%1."/>
      <w:lvlJc w:val="left"/>
      <w:pPr>
        <w:ind w:left="1069" w:hanging="360"/>
      </w:pPr>
      <w:rPr>
        <w:b/>
      </w:r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0"/>
  </w:num>
  <w:num w:numId="2">
    <w:abstractNumId w:val="21"/>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1"/>
  </w:num>
  <w:num w:numId="13">
    <w:abstractNumId w:val="10"/>
  </w:num>
  <w:num w:numId="14">
    <w:abstractNumId w:val="19"/>
  </w:num>
  <w:num w:numId="15">
    <w:abstractNumId w:val="0"/>
  </w:num>
  <w:num w:numId="16">
    <w:abstractNumId w:val="9"/>
  </w:num>
  <w:num w:numId="17">
    <w:abstractNumId w:val="16"/>
  </w:num>
  <w:num w:numId="18">
    <w:abstractNumId w:val="13"/>
  </w:num>
  <w:num w:numId="19">
    <w:abstractNumId w:val="1"/>
  </w:num>
  <w:num w:numId="20">
    <w:abstractNumId w:val="2"/>
  </w:num>
  <w:num w:numId="21">
    <w:abstractNumId w:val="18"/>
  </w:num>
  <w:num w:numId="22">
    <w:abstractNumId w:val="7"/>
  </w:num>
  <w:num w:numId="23">
    <w:abstractNumId w:val="17"/>
  </w:num>
  <w:num w:numId="24">
    <w:abstractNumId w:val="8"/>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F2"/>
    <w:rsid w:val="000762CA"/>
    <w:rsid w:val="001C6095"/>
    <w:rsid w:val="00247673"/>
    <w:rsid w:val="00261656"/>
    <w:rsid w:val="00281837"/>
    <w:rsid w:val="003B4B6E"/>
    <w:rsid w:val="003F1949"/>
    <w:rsid w:val="00464231"/>
    <w:rsid w:val="004D2121"/>
    <w:rsid w:val="00630ECF"/>
    <w:rsid w:val="00647A4C"/>
    <w:rsid w:val="0069109C"/>
    <w:rsid w:val="007045F2"/>
    <w:rsid w:val="00730296"/>
    <w:rsid w:val="007E0BA4"/>
    <w:rsid w:val="008307CD"/>
    <w:rsid w:val="008565F3"/>
    <w:rsid w:val="00896039"/>
    <w:rsid w:val="008F1801"/>
    <w:rsid w:val="00AB5FE7"/>
    <w:rsid w:val="00B343B0"/>
    <w:rsid w:val="00C92882"/>
    <w:rsid w:val="00D000DE"/>
    <w:rsid w:val="00DD1BB3"/>
    <w:rsid w:val="00FA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8B036-501D-4E3C-B878-C4603E8A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630ECF"/>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630ECF"/>
    <w:pPr>
      <w:keepNext/>
      <w:numPr>
        <w:ilvl w:val="1"/>
        <w:numId w:val="1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630ECF"/>
    <w:pPr>
      <w:keepNext/>
      <w:spacing w:before="240" w:after="60" w:line="240" w:lineRule="auto"/>
      <w:ind w:left="720"/>
      <w:jc w:val="center"/>
      <w:outlineLvl w:val="2"/>
    </w:pPr>
    <w:rPr>
      <w:rFonts w:ascii="Times New Roman" w:eastAsia="Times New Roman" w:hAnsi="Times New Roman" w:cs="Times New Roman"/>
      <w:b/>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630ECF"/>
    <w:pPr>
      <w:keepNext/>
      <w:numPr>
        <w:ilvl w:val="3"/>
        <w:numId w:val="11"/>
      </w:numPr>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basedOn w:val="a0"/>
    <w:next w:val="a0"/>
    <w:link w:val="50"/>
    <w:qFormat/>
    <w:rsid w:val="00630ECF"/>
    <w:pPr>
      <w:spacing w:before="240" w:after="60" w:line="360" w:lineRule="auto"/>
      <w:ind w:left="1008" w:hanging="1008"/>
      <w:jc w:val="both"/>
      <w:outlineLvl w:val="4"/>
    </w:pPr>
    <w:rPr>
      <w:rFonts w:ascii="Times New Roman" w:eastAsia="Times New Roman" w:hAnsi="Times New Roman" w:cs="Times New Roman"/>
      <w:b/>
      <w:bCs/>
      <w:i/>
      <w:iCs/>
      <w:sz w:val="26"/>
      <w:szCs w:val="26"/>
      <w:lang w:val="x-none" w:eastAsia="x-none"/>
    </w:rPr>
  </w:style>
  <w:style w:type="paragraph" w:styleId="6">
    <w:name w:val="heading 6"/>
    <w:aliases w:val="PIM 6,H6"/>
    <w:basedOn w:val="a0"/>
    <w:next w:val="a0"/>
    <w:link w:val="60"/>
    <w:qFormat/>
    <w:rsid w:val="00630ECF"/>
    <w:pPr>
      <w:numPr>
        <w:ilvl w:val="5"/>
        <w:numId w:val="1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0"/>
    <w:next w:val="a0"/>
    <w:link w:val="70"/>
    <w:qFormat/>
    <w:rsid w:val="00630ECF"/>
    <w:pPr>
      <w:numPr>
        <w:ilvl w:val="6"/>
        <w:numId w:val="1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0"/>
    <w:next w:val="a0"/>
    <w:link w:val="80"/>
    <w:uiPriority w:val="9"/>
    <w:qFormat/>
    <w:rsid w:val="00630ECF"/>
    <w:pPr>
      <w:numPr>
        <w:ilvl w:val="7"/>
        <w:numId w:val="1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630ECF"/>
    <w:pPr>
      <w:numPr>
        <w:ilvl w:val="8"/>
        <w:numId w:val="1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1"/>
    <w:rsid w:val="00630EC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1"/>
    <w:link w:val="2"/>
    <w:uiPriority w:val="9"/>
    <w:rsid w:val="00630ECF"/>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630ECF"/>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rsid w:val="00630ECF"/>
    <w:rPr>
      <w:rFonts w:ascii="Arial" w:eastAsia="Times New Roman" w:hAnsi="Arial" w:cs="Times New Roman"/>
      <w:sz w:val="24"/>
      <w:szCs w:val="20"/>
      <w:lang w:val="x-none" w:eastAsia="x-none"/>
    </w:rPr>
  </w:style>
  <w:style w:type="character" w:customStyle="1" w:styleId="50">
    <w:name w:val="Заголовок 5 Знак"/>
    <w:basedOn w:val="a1"/>
    <w:link w:val="5"/>
    <w:rsid w:val="00630ECF"/>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1"/>
    <w:link w:val="6"/>
    <w:rsid w:val="00630ECF"/>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1"/>
    <w:link w:val="7"/>
    <w:rsid w:val="00630ECF"/>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
    <w:rsid w:val="00630ECF"/>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rsid w:val="00630ECF"/>
    <w:rPr>
      <w:rFonts w:ascii="Arial" w:eastAsia="Times New Roman" w:hAnsi="Arial" w:cs="Times New Roman"/>
      <w:b/>
      <w:i/>
      <w:sz w:val="18"/>
      <w:szCs w:val="20"/>
      <w:lang w:val="x-none" w:eastAsia="x-none"/>
    </w:rPr>
  </w:style>
  <w:style w:type="numbering" w:customStyle="1" w:styleId="12">
    <w:name w:val="Нет списка1"/>
    <w:next w:val="a3"/>
    <w:uiPriority w:val="99"/>
    <w:semiHidden/>
    <w:unhideWhenUsed/>
    <w:rsid w:val="00630ECF"/>
  </w:style>
  <w:style w:type="character" w:styleId="a4">
    <w:name w:val="Hyperlink"/>
    <w:basedOn w:val="a1"/>
    <w:uiPriority w:val="99"/>
    <w:unhideWhenUsed/>
    <w:rsid w:val="00630ECF"/>
    <w:rPr>
      <w:color w:val="0563C1" w:themeColor="hyperlink"/>
      <w:u w:val="single"/>
    </w:rPr>
  </w:style>
  <w:style w:type="character" w:styleId="a5">
    <w:name w:val="FollowedHyperlink"/>
    <w:basedOn w:val="a1"/>
    <w:uiPriority w:val="99"/>
    <w:semiHidden/>
    <w:unhideWhenUsed/>
    <w:rsid w:val="00630ECF"/>
    <w:rPr>
      <w:color w:val="954F72" w:themeColor="followedHyperlink"/>
      <w:u w:val="single"/>
    </w:rPr>
  </w:style>
  <w:style w:type="paragraph" w:styleId="a6">
    <w:name w:val="Normal (Web)"/>
    <w:basedOn w:val="a0"/>
    <w:uiPriority w:val="99"/>
    <w:unhideWhenUsed/>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8"/>
    <w:unhideWhenUsed/>
    <w:rsid w:val="00630EC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1"/>
    <w:link w:val="a7"/>
    <w:rsid w:val="00630ECF"/>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630ECF"/>
    <w:pPr>
      <w:spacing w:line="240" w:lineRule="auto"/>
    </w:pPr>
    <w:rPr>
      <w:rFonts w:ascii="Calibri" w:eastAsia="Calibri" w:hAnsi="Calibri" w:cs="Times New Roman"/>
      <w:sz w:val="20"/>
      <w:szCs w:val="20"/>
    </w:rPr>
  </w:style>
  <w:style w:type="character" w:customStyle="1" w:styleId="aa">
    <w:name w:val="Текст примечания Знак"/>
    <w:basedOn w:val="a1"/>
    <w:link w:val="a9"/>
    <w:uiPriority w:val="99"/>
    <w:semiHidden/>
    <w:rsid w:val="00630ECF"/>
    <w:rPr>
      <w:rFonts w:ascii="Calibri" w:eastAsia="Calibri" w:hAnsi="Calibri" w:cs="Times New Roman"/>
      <w:sz w:val="20"/>
      <w:szCs w:val="20"/>
    </w:rPr>
  </w:style>
  <w:style w:type="paragraph" w:styleId="ab">
    <w:name w:val="header"/>
    <w:basedOn w:val="a0"/>
    <w:link w:val="ac"/>
    <w:uiPriority w:val="99"/>
    <w:unhideWhenUsed/>
    <w:rsid w:val="00630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630ECF"/>
    <w:rPr>
      <w:rFonts w:ascii="Times New Roman" w:eastAsia="Times New Roman" w:hAnsi="Times New Roman" w:cs="Times New Roman"/>
      <w:sz w:val="24"/>
      <w:szCs w:val="24"/>
      <w:lang w:eastAsia="ru-RU"/>
    </w:rPr>
  </w:style>
  <w:style w:type="paragraph" w:styleId="ad">
    <w:name w:val="footer"/>
    <w:basedOn w:val="a0"/>
    <w:link w:val="ae"/>
    <w:unhideWhenUsed/>
    <w:rsid w:val="00630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rsid w:val="00630ECF"/>
    <w:rPr>
      <w:rFonts w:ascii="Times New Roman" w:eastAsia="Times New Roman" w:hAnsi="Times New Roman" w:cs="Times New Roman"/>
      <w:sz w:val="24"/>
      <w:szCs w:val="24"/>
      <w:lang w:eastAsia="ru-RU"/>
    </w:rPr>
  </w:style>
  <w:style w:type="paragraph" w:styleId="af">
    <w:name w:val="endnote text"/>
    <w:basedOn w:val="a0"/>
    <w:link w:val="af0"/>
    <w:uiPriority w:val="99"/>
    <w:semiHidden/>
    <w:unhideWhenUsed/>
    <w:rsid w:val="00630ECF"/>
    <w:pPr>
      <w:spacing w:after="0" w:line="240" w:lineRule="auto"/>
    </w:pPr>
    <w:rPr>
      <w:rFonts w:ascii="Calibri" w:eastAsia="Calibri" w:hAnsi="Calibri" w:cs="Times New Roman"/>
      <w:sz w:val="20"/>
      <w:szCs w:val="20"/>
    </w:rPr>
  </w:style>
  <w:style w:type="character" w:customStyle="1" w:styleId="af0">
    <w:name w:val="Текст концевой сноски Знак"/>
    <w:basedOn w:val="a1"/>
    <w:link w:val="af"/>
    <w:uiPriority w:val="99"/>
    <w:semiHidden/>
    <w:rsid w:val="00630ECF"/>
    <w:rPr>
      <w:rFonts w:ascii="Calibri" w:eastAsia="Calibri" w:hAnsi="Calibri" w:cs="Times New Roman"/>
      <w:sz w:val="20"/>
      <w:szCs w:val="20"/>
    </w:rPr>
  </w:style>
  <w:style w:type="paragraph" w:styleId="af1">
    <w:name w:val="Title"/>
    <w:basedOn w:val="a0"/>
    <w:next w:val="a0"/>
    <w:link w:val="af2"/>
    <w:qFormat/>
    <w:rsid w:val="00630EC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1"/>
    <w:link w:val="af1"/>
    <w:rsid w:val="00630ECF"/>
    <w:rPr>
      <w:rFonts w:ascii="Cambria" w:eastAsia="Times New Roman" w:hAnsi="Cambria" w:cs="Times New Roman"/>
      <w:b/>
      <w:bCs/>
      <w:kern w:val="28"/>
      <w:sz w:val="32"/>
      <w:szCs w:val="32"/>
      <w:lang w:eastAsia="ru-RU"/>
    </w:rPr>
  </w:style>
  <w:style w:type="paragraph" w:styleId="af3">
    <w:name w:val="annotation subject"/>
    <w:basedOn w:val="a9"/>
    <w:next w:val="a9"/>
    <w:link w:val="af4"/>
    <w:uiPriority w:val="99"/>
    <w:semiHidden/>
    <w:unhideWhenUsed/>
    <w:rsid w:val="00630ECF"/>
    <w:rPr>
      <w:b/>
      <w:bCs/>
    </w:rPr>
  </w:style>
  <w:style w:type="character" w:customStyle="1" w:styleId="af4">
    <w:name w:val="Тема примечания Знак"/>
    <w:basedOn w:val="aa"/>
    <w:link w:val="af3"/>
    <w:uiPriority w:val="99"/>
    <w:semiHidden/>
    <w:rsid w:val="00630ECF"/>
    <w:rPr>
      <w:rFonts w:ascii="Calibri" w:eastAsia="Calibri" w:hAnsi="Calibri" w:cs="Times New Roman"/>
      <w:b/>
      <w:bCs/>
      <w:sz w:val="20"/>
      <w:szCs w:val="20"/>
    </w:rPr>
  </w:style>
  <w:style w:type="paragraph" w:styleId="af5">
    <w:name w:val="Balloon Text"/>
    <w:basedOn w:val="a0"/>
    <w:link w:val="af6"/>
    <w:uiPriority w:val="99"/>
    <w:semiHidden/>
    <w:unhideWhenUsed/>
    <w:rsid w:val="00630ECF"/>
    <w:pPr>
      <w:spacing w:after="0" w:line="240" w:lineRule="auto"/>
    </w:pPr>
    <w:rPr>
      <w:rFonts w:ascii="Tahoma" w:eastAsia="Calibri" w:hAnsi="Tahoma" w:cs="Tahoma"/>
      <w:sz w:val="16"/>
      <w:szCs w:val="16"/>
    </w:rPr>
  </w:style>
  <w:style w:type="character" w:customStyle="1" w:styleId="af6">
    <w:name w:val="Текст выноски Знак"/>
    <w:basedOn w:val="a1"/>
    <w:link w:val="af5"/>
    <w:uiPriority w:val="99"/>
    <w:semiHidden/>
    <w:rsid w:val="00630ECF"/>
    <w:rPr>
      <w:rFonts w:ascii="Tahoma" w:eastAsia="Calibri" w:hAnsi="Tahoma" w:cs="Tahoma"/>
      <w:sz w:val="16"/>
      <w:szCs w:val="16"/>
    </w:rPr>
  </w:style>
  <w:style w:type="character" w:customStyle="1" w:styleId="af7">
    <w:name w:val="Абзац списка Знак"/>
    <w:basedOn w:val="a1"/>
    <w:link w:val="af8"/>
    <w:uiPriority w:val="34"/>
    <w:locked/>
    <w:rsid w:val="00630ECF"/>
  </w:style>
  <w:style w:type="paragraph" w:styleId="af8">
    <w:name w:val="List Paragraph"/>
    <w:basedOn w:val="a0"/>
    <w:link w:val="af7"/>
    <w:uiPriority w:val="34"/>
    <w:qFormat/>
    <w:rsid w:val="00630ECF"/>
    <w:pPr>
      <w:spacing w:line="256" w:lineRule="auto"/>
      <w:ind w:left="720"/>
      <w:contextualSpacing/>
    </w:pPr>
  </w:style>
  <w:style w:type="paragraph" w:customStyle="1" w:styleId="Default">
    <w:name w:val="Default"/>
    <w:rsid w:val="00630E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9">
    <w:name w:val="Конкурс_текст Знак"/>
    <w:basedOn w:val="af7"/>
    <w:link w:val="afa"/>
    <w:locked/>
    <w:rsid w:val="00630ECF"/>
    <w:rPr>
      <w:rFonts w:ascii="Times New Roman" w:eastAsia="Times New Roman" w:hAnsi="Times New Roman" w:cs="Times New Roman"/>
      <w:color w:val="000000"/>
      <w:sz w:val="28"/>
      <w:szCs w:val="28"/>
      <w:shd w:val="clear" w:color="auto" w:fill="FFFFFF"/>
      <w:lang w:eastAsia="ru-RU"/>
    </w:rPr>
  </w:style>
  <w:style w:type="paragraph" w:customStyle="1" w:styleId="afa">
    <w:name w:val="Конкурс_текст"/>
    <w:basedOn w:val="af8"/>
    <w:link w:val="af9"/>
    <w:qFormat/>
    <w:rsid w:val="00630ECF"/>
    <w:pPr>
      <w:shd w:val="clear" w:color="auto" w:fill="FFFFFF"/>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b">
    <w:name w:val="список Знак"/>
    <w:basedOn w:val="af7"/>
    <w:link w:val="a"/>
    <w:locked/>
    <w:rsid w:val="00630ECF"/>
    <w:rPr>
      <w:rFonts w:ascii="Times New Roman" w:eastAsia="Times New Roman" w:hAnsi="Times New Roman" w:cs="Times New Roman"/>
      <w:color w:val="000000"/>
      <w:sz w:val="28"/>
      <w:szCs w:val="28"/>
      <w:shd w:val="clear" w:color="auto" w:fill="FFFFFF"/>
      <w:lang w:eastAsia="ru-RU"/>
    </w:rPr>
  </w:style>
  <w:style w:type="paragraph" w:customStyle="1" w:styleId="a">
    <w:name w:val="список"/>
    <w:basedOn w:val="af8"/>
    <w:link w:val="afb"/>
    <w:qFormat/>
    <w:rsid w:val="00630ECF"/>
    <w:pPr>
      <w:numPr>
        <w:ilvl w:val="1"/>
        <w:numId w:val="1"/>
      </w:numPr>
      <w:shd w:val="clear" w:color="auto" w:fill="FFFFFF"/>
      <w:tabs>
        <w:tab w:val="left" w:pos="993"/>
      </w:tabs>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c">
    <w:name w:val="сноска Знак"/>
    <w:basedOn w:val="af7"/>
    <w:link w:val="afd"/>
    <w:locked/>
    <w:rsid w:val="00630ECF"/>
    <w:rPr>
      <w:rFonts w:ascii="Times New Roman" w:eastAsia="Times New Roman" w:hAnsi="Times New Roman" w:cs="Times New Roman"/>
      <w:color w:val="000000"/>
      <w:sz w:val="24"/>
      <w:szCs w:val="24"/>
      <w:shd w:val="clear" w:color="auto" w:fill="FFFFFF"/>
      <w:lang w:eastAsia="ru-RU"/>
    </w:rPr>
  </w:style>
  <w:style w:type="paragraph" w:customStyle="1" w:styleId="afd">
    <w:name w:val="сноска"/>
    <w:basedOn w:val="af8"/>
    <w:link w:val="afc"/>
    <w:qFormat/>
    <w:rsid w:val="00630ECF"/>
    <w:pPr>
      <w:shd w:val="clear" w:color="auto" w:fill="FFFFFF"/>
      <w:spacing w:after="0" w:line="192" w:lineRule="auto"/>
      <w:ind w:left="0" w:firstLine="709"/>
      <w:jc w:val="both"/>
    </w:pPr>
    <w:rPr>
      <w:rFonts w:ascii="Times New Roman" w:eastAsia="Times New Roman" w:hAnsi="Times New Roman" w:cs="Times New Roman"/>
      <w:color w:val="000000"/>
      <w:sz w:val="24"/>
      <w:szCs w:val="24"/>
      <w:lang w:eastAsia="ru-RU"/>
    </w:rPr>
  </w:style>
  <w:style w:type="paragraph" w:customStyle="1" w:styleId="acxspfirstmailrucssattributepostfix">
    <w:name w:val="acxspfirst_mailru_css_attribute_postfix"/>
    <w:basedOn w:val="a0"/>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basedOn w:val="a0"/>
    <w:rsid w:val="00630ECF"/>
    <w:pPr>
      <w:suppressAutoHyphens/>
      <w:spacing w:after="0" w:line="360" w:lineRule="auto"/>
      <w:ind w:firstLine="567"/>
      <w:jc w:val="both"/>
    </w:pPr>
    <w:rPr>
      <w:rFonts w:ascii="Times New Roman" w:eastAsia="Times New Roman" w:hAnsi="Times New Roman" w:cs="Times New Roman"/>
      <w:sz w:val="24"/>
      <w:szCs w:val="20"/>
      <w:lang w:eastAsia="ar-SA"/>
    </w:rPr>
  </w:style>
  <w:style w:type="character" w:styleId="afe">
    <w:name w:val="footnote reference"/>
    <w:basedOn w:val="a1"/>
    <w:uiPriority w:val="99"/>
    <w:unhideWhenUsed/>
    <w:rsid w:val="00630ECF"/>
    <w:rPr>
      <w:vertAlign w:val="superscript"/>
    </w:rPr>
  </w:style>
  <w:style w:type="character" w:styleId="aff">
    <w:name w:val="annotation reference"/>
    <w:basedOn w:val="a1"/>
    <w:uiPriority w:val="99"/>
    <w:semiHidden/>
    <w:unhideWhenUsed/>
    <w:rsid w:val="00630ECF"/>
    <w:rPr>
      <w:sz w:val="16"/>
      <w:szCs w:val="16"/>
    </w:rPr>
  </w:style>
  <w:style w:type="character" w:styleId="aff0">
    <w:name w:val="endnote reference"/>
    <w:basedOn w:val="a1"/>
    <w:uiPriority w:val="99"/>
    <w:semiHidden/>
    <w:unhideWhenUsed/>
    <w:rsid w:val="00630ECF"/>
    <w:rPr>
      <w:vertAlign w:val="superscript"/>
    </w:rPr>
  </w:style>
  <w:style w:type="character" w:customStyle="1" w:styleId="FontStyle17">
    <w:name w:val="Font Style17"/>
    <w:uiPriority w:val="99"/>
    <w:rsid w:val="00630ECF"/>
    <w:rPr>
      <w:rFonts w:ascii="Times New Roman" w:hAnsi="Times New Roman" w:cs="Times New Roman" w:hint="default"/>
      <w:sz w:val="28"/>
      <w:szCs w:val="28"/>
    </w:rPr>
  </w:style>
  <w:style w:type="character" w:customStyle="1" w:styleId="copytarget">
    <w:name w:val="copy_target"/>
    <w:basedOn w:val="a1"/>
    <w:rsid w:val="00630ECF"/>
  </w:style>
  <w:style w:type="table" w:styleId="aff1">
    <w:name w:val="Table Grid"/>
    <w:basedOn w:val="a2"/>
    <w:uiPriority w:val="39"/>
    <w:rsid w:val="00630E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rsid w:val="00630ECF"/>
  </w:style>
  <w:style w:type="table" w:customStyle="1" w:styleId="14">
    <w:name w:val="Сетка таблицы1"/>
    <w:basedOn w:val="a2"/>
    <w:next w:val="aff1"/>
    <w:uiPriority w:val="59"/>
    <w:rsid w:val="0063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Оглавление 101"/>
    <w:basedOn w:val="a0"/>
    <w:next w:val="a0"/>
    <w:autoRedefine/>
    <w:uiPriority w:val="39"/>
    <w:qFormat/>
    <w:rsid w:val="00630ECF"/>
    <w:pPr>
      <w:tabs>
        <w:tab w:val="left" w:pos="480"/>
        <w:tab w:val="left" w:pos="1440"/>
        <w:tab w:val="right" w:leader="dot" w:pos="9639"/>
      </w:tabs>
      <w:spacing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0"/>
    <w:next w:val="a0"/>
    <w:autoRedefine/>
    <w:uiPriority w:val="39"/>
    <w:qFormat/>
    <w:rsid w:val="00630ECF"/>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customStyle="1" w:styleId="ConsNonformat">
    <w:name w:val="ConsNonformat"/>
    <w:rsid w:val="00630EC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3">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ff4"/>
    <w:uiPriority w:val="99"/>
    <w:rsid w:val="00630ECF"/>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f4">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1"/>
    <w:link w:val="aff3"/>
    <w:uiPriority w:val="99"/>
    <w:rsid w:val="00630ECF"/>
    <w:rPr>
      <w:rFonts w:ascii="Times New Roman" w:eastAsia="Times New Roman" w:hAnsi="Times New Roman" w:cs="Times New Roman"/>
      <w:sz w:val="24"/>
      <w:szCs w:val="20"/>
      <w:lang w:val="x-none" w:eastAsia="x-none"/>
    </w:rPr>
  </w:style>
  <w:style w:type="paragraph" w:styleId="31">
    <w:name w:val="Body Text 3"/>
    <w:basedOn w:val="a0"/>
    <w:link w:val="32"/>
    <w:rsid w:val="00630E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1"/>
    <w:link w:val="31"/>
    <w:rsid w:val="00630ECF"/>
    <w:rPr>
      <w:rFonts w:ascii="Times New Roman" w:eastAsia="Times New Roman" w:hAnsi="Times New Roman" w:cs="Times New Roman"/>
      <w:b/>
      <w:i/>
      <w:szCs w:val="24"/>
      <w:lang w:val="x-none" w:eastAsia="x-none"/>
    </w:rPr>
  </w:style>
  <w:style w:type="paragraph" w:customStyle="1" w:styleId="15">
    <w:name w:val="Основной текст с отступом1"/>
    <w:basedOn w:val="a0"/>
    <w:rsid w:val="00630EC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6">
    <w:name w:val="заголовок 1"/>
    <w:basedOn w:val="a0"/>
    <w:next w:val="a0"/>
    <w:autoRedefine/>
    <w:uiPriority w:val="99"/>
    <w:rsid w:val="00630ECF"/>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rsid w:val="00630ECF"/>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630ECF"/>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630ECF"/>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0"/>
    <w:next w:val="a0"/>
    <w:uiPriority w:val="99"/>
    <w:rsid w:val="00630ECF"/>
    <w:pPr>
      <w:keepNext/>
      <w:suppressAutoHyphens/>
      <w:autoSpaceDE w:val="0"/>
      <w:spacing w:after="0" w:line="240" w:lineRule="auto"/>
      <w:jc w:val="center"/>
    </w:pPr>
    <w:rPr>
      <w:rFonts w:ascii="Baltica" w:eastAsia="Times New Roman" w:hAnsi="Baltica" w:cs="Baltica"/>
      <w:sz w:val="28"/>
      <w:szCs w:val="28"/>
      <w:lang w:eastAsia="ar-SA"/>
    </w:rPr>
  </w:style>
  <w:style w:type="character" w:customStyle="1" w:styleId="PEStyleFont8">
    <w:name w:val="PEStyleFont8"/>
    <w:rsid w:val="00630ECF"/>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630ECF"/>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0"/>
    <w:next w:val="a0"/>
    <w:uiPriority w:val="99"/>
    <w:rsid w:val="00630ECF"/>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1">
    <w:name w:val="заголовок 5"/>
    <w:basedOn w:val="a0"/>
    <w:next w:val="a0"/>
    <w:uiPriority w:val="99"/>
    <w:rsid w:val="00630ECF"/>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0"/>
    <w:next w:val="a0"/>
    <w:uiPriority w:val="99"/>
    <w:rsid w:val="00630ECF"/>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7">
    <w:name w:val="Заголовок оглавления1"/>
    <w:basedOn w:val="1"/>
    <w:next w:val="a0"/>
    <w:uiPriority w:val="39"/>
    <w:unhideWhenUsed/>
    <w:qFormat/>
    <w:rsid w:val="00630ECF"/>
    <w:pPr>
      <w:keepLines/>
      <w:spacing w:before="480" w:after="0" w:line="276" w:lineRule="auto"/>
      <w:jc w:val="left"/>
      <w:outlineLvl w:val="9"/>
    </w:pPr>
    <w:rPr>
      <w:rFonts w:ascii="Cambria" w:hAnsi="Cambria"/>
      <w:bCs/>
      <w:color w:val="365F91"/>
      <w:kern w:val="0"/>
      <w:sz w:val="28"/>
      <w:szCs w:val="28"/>
      <w:lang w:val="ru-RU" w:eastAsia="ru-RU"/>
    </w:rPr>
  </w:style>
  <w:style w:type="paragraph" w:customStyle="1" w:styleId="310">
    <w:name w:val="Оглавление 31"/>
    <w:basedOn w:val="a0"/>
    <w:next w:val="a0"/>
    <w:autoRedefine/>
    <w:uiPriority w:val="39"/>
    <w:unhideWhenUsed/>
    <w:qFormat/>
    <w:rsid w:val="00630ECF"/>
    <w:pPr>
      <w:tabs>
        <w:tab w:val="right" w:leader="dot" w:pos="9345"/>
      </w:tabs>
      <w:spacing w:after="100" w:line="276" w:lineRule="auto"/>
      <w:ind w:left="440"/>
    </w:pPr>
    <w:rPr>
      <w:rFonts w:ascii="Times New Roman" w:eastAsia="Times New Roman" w:hAnsi="Times New Roman"/>
      <w:noProof/>
      <w:sz w:val="24"/>
      <w:szCs w:val="24"/>
      <w:lang w:eastAsia="ru-RU"/>
    </w:rPr>
  </w:style>
  <w:style w:type="character" w:customStyle="1" w:styleId="18">
    <w:name w:val="Просмотренная гиперссылка1"/>
    <w:basedOn w:val="a1"/>
    <w:uiPriority w:val="99"/>
    <w:semiHidden/>
    <w:unhideWhenUsed/>
    <w:rsid w:val="00630ECF"/>
    <w:rPr>
      <w:color w:val="800080"/>
      <w:u w:val="single"/>
    </w:rPr>
  </w:style>
  <w:style w:type="paragraph" w:styleId="24">
    <w:name w:val="Body Text 2"/>
    <w:basedOn w:val="a0"/>
    <w:link w:val="25"/>
    <w:uiPriority w:val="99"/>
    <w:unhideWhenUsed/>
    <w:rsid w:val="00630ECF"/>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630ECF"/>
    <w:rPr>
      <w:rFonts w:ascii="Times New Roman" w:eastAsia="Times New Roman" w:hAnsi="Times New Roman" w:cs="Times New Roman"/>
      <w:sz w:val="24"/>
      <w:szCs w:val="24"/>
      <w:lang w:eastAsia="ru-RU"/>
    </w:rPr>
  </w:style>
  <w:style w:type="table" w:customStyle="1" w:styleId="26">
    <w:name w:val="Сетка таблицы2"/>
    <w:basedOn w:val="a2"/>
    <w:next w:val="aff1"/>
    <w:uiPriority w:val="59"/>
    <w:rsid w:val="0063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 Знак1 Знак Знак Знак Знак"/>
    <w:basedOn w:val="a0"/>
    <w:rsid w:val="00630ECF"/>
    <w:pPr>
      <w:spacing w:line="240" w:lineRule="exact"/>
    </w:pPr>
    <w:rPr>
      <w:rFonts w:ascii="Verdana" w:eastAsia="Times New Roman" w:hAnsi="Verdana" w:cs="Verdana"/>
      <w:sz w:val="20"/>
      <w:szCs w:val="20"/>
      <w:lang w:val="en-US"/>
    </w:rPr>
  </w:style>
  <w:style w:type="numbering" w:customStyle="1" w:styleId="110">
    <w:name w:val="Нет списка11"/>
    <w:next w:val="a3"/>
    <w:uiPriority w:val="99"/>
    <w:semiHidden/>
    <w:unhideWhenUsed/>
    <w:rsid w:val="00630ECF"/>
  </w:style>
  <w:style w:type="paragraph" w:styleId="aff5">
    <w:name w:val="Revision"/>
    <w:hidden/>
    <w:uiPriority w:val="99"/>
    <w:semiHidden/>
    <w:rsid w:val="00630ECF"/>
    <w:pPr>
      <w:spacing w:after="0" w:line="240" w:lineRule="auto"/>
    </w:pPr>
    <w:rPr>
      <w:rFonts w:ascii="Calibri" w:eastAsia="Times New Roman" w:hAnsi="Calibri" w:cs="Times New Roman"/>
      <w:lang w:eastAsia="ru-RU"/>
    </w:rPr>
  </w:style>
  <w:style w:type="character" w:customStyle="1" w:styleId="aff6">
    <w:name w:val="Основной текст_"/>
    <w:link w:val="1a"/>
    <w:locked/>
    <w:rsid w:val="00630ECF"/>
    <w:rPr>
      <w:rFonts w:ascii="Times New Roman" w:hAnsi="Times New Roman"/>
      <w:sz w:val="26"/>
      <w:szCs w:val="26"/>
      <w:shd w:val="clear" w:color="auto" w:fill="FFFFFF"/>
    </w:rPr>
  </w:style>
  <w:style w:type="paragraph" w:customStyle="1" w:styleId="1a">
    <w:name w:val="Основной текст1"/>
    <w:basedOn w:val="a0"/>
    <w:link w:val="aff6"/>
    <w:rsid w:val="00630ECF"/>
    <w:pPr>
      <w:widowControl w:val="0"/>
      <w:shd w:val="clear" w:color="auto" w:fill="FFFFFF"/>
      <w:spacing w:after="0" w:line="307" w:lineRule="exact"/>
      <w:jc w:val="both"/>
    </w:pPr>
    <w:rPr>
      <w:rFonts w:ascii="Times New Roman" w:hAnsi="Times New Roman"/>
      <w:sz w:val="26"/>
      <w:szCs w:val="26"/>
    </w:rPr>
  </w:style>
  <w:style w:type="paragraph" w:styleId="aff7">
    <w:name w:val="Plain Text"/>
    <w:basedOn w:val="a0"/>
    <w:link w:val="aff8"/>
    <w:uiPriority w:val="99"/>
    <w:rsid w:val="00630ECF"/>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1"/>
    <w:link w:val="aff7"/>
    <w:uiPriority w:val="99"/>
    <w:rsid w:val="00630ECF"/>
    <w:rPr>
      <w:rFonts w:ascii="Courier New" w:eastAsia="Times New Roman" w:hAnsi="Courier New" w:cs="Courier New"/>
      <w:sz w:val="20"/>
      <w:szCs w:val="20"/>
      <w:lang w:eastAsia="ru-RU"/>
    </w:rPr>
  </w:style>
  <w:style w:type="paragraph" w:customStyle="1" w:styleId="34">
    <w:name w:val="Стиль3"/>
    <w:basedOn w:val="27"/>
    <w:rsid w:val="00630ECF"/>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a"/>
    <w:uiPriority w:val="99"/>
    <w:rsid w:val="00630ECF"/>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9"/>
    <w:uiPriority w:val="99"/>
    <w:rsid w:val="00630ECF"/>
    <w:rPr>
      <w:rFonts w:ascii="Times New Roman" w:eastAsia="Times New Roman" w:hAnsi="Times New Roman" w:cs="Times New Roman"/>
      <w:sz w:val="20"/>
      <w:szCs w:val="20"/>
      <w:lang w:eastAsia="ru-RU"/>
    </w:rPr>
  </w:style>
  <w:style w:type="paragraph" w:styleId="27">
    <w:name w:val="Body Text Indent 2"/>
    <w:basedOn w:val="a0"/>
    <w:link w:val="28"/>
    <w:uiPriority w:val="99"/>
    <w:semiHidden/>
    <w:unhideWhenUsed/>
    <w:rsid w:val="00630ECF"/>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1"/>
    <w:link w:val="27"/>
    <w:uiPriority w:val="99"/>
    <w:semiHidden/>
    <w:rsid w:val="00630ECF"/>
    <w:rPr>
      <w:rFonts w:ascii="Calibri" w:eastAsia="Times New Roman" w:hAnsi="Calibri" w:cs="Times New Roman"/>
      <w:lang w:eastAsia="ru-RU"/>
    </w:rPr>
  </w:style>
  <w:style w:type="paragraph" w:customStyle="1" w:styleId="ConsPlusNormal">
    <w:name w:val="ConsPlusNormal"/>
    <w:rsid w:val="00630E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30E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5">
    <w:name w:val="Body Text Indent 3"/>
    <w:basedOn w:val="a0"/>
    <w:link w:val="36"/>
    <w:rsid w:val="00630ECF"/>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630ECF"/>
    <w:rPr>
      <w:rFonts w:ascii="Times New Roman" w:eastAsia="Times New Roman" w:hAnsi="Times New Roman" w:cs="Times New Roman"/>
      <w:sz w:val="16"/>
      <w:szCs w:val="16"/>
      <w:lang w:eastAsia="ru-RU"/>
    </w:rPr>
  </w:style>
  <w:style w:type="paragraph" w:customStyle="1" w:styleId="xmsonormal">
    <w:name w:val="x_msonormal"/>
    <w:basedOn w:val="a0"/>
    <w:rsid w:val="00630EC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FontStyle16">
    <w:name w:val="Font Style16"/>
    <w:rsid w:val="00630ECF"/>
    <w:rPr>
      <w:rFonts w:ascii="Times New Roman" w:hAnsi="Times New Roman" w:cs="Times New Roman"/>
      <w:sz w:val="24"/>
      <w:szCs w:val="24"/>
    </w:rPr>
  </w:style>
  <w:style w:type="paragraph" w:customStyle="1" w:styleId="Style2">
    <w:name w:val="Style2"/>
    <w:basedOn w:val="a0"/>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630EC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0"/>
    <w:rsid w:val="00630ECF"/>
    <w:pPr>
      <w:widowControl w:val="0"/>
      <w:autoSpaceDE w:val="0"/>
      <w:autoSpaceDN w:val="0"/>
      <w:adjustRightInd w:val="0"/>
      <w:spacing w:after="0" w:line="299" w:lineRule="exact"/>
      <w:ind w:firstLine="730"/>
    </w:pPr>
    <w:rPr>
      <w:rFonts w:ascii="Times New Roman" w:eastAsia="Times New Roman" w:hAnsi="Times New Roman" w:cs="Times New Roman"/>
      <w:sz w:val="24"/>
      <w:szCs w:val="24"/>
      <w:lang w:eastAsia="ru-RU"/>
    </w:rPr>
  </w:style>
  <w:style w:type="paragraph" w:customStyle="1" w:styleId="Style3">
    <w:name w:val="Style3"/>
    <w:basedOn w:val="a0"/>
    <w:rsid w:val="00630ECF"/>
    <w:pPr>
      <w:widowControl w:val="0"/>
      <w:autoSpaceDE w:val="0"/>
      <w:autoSpaceDN w:val="0"/>
      <w:adjustRightInd w:val="0"/>
      <w:spacing w:after="0" w:line="298" w:lineRule="exact"/>
      <w:ind w:firstLine="696"/>
      <w:jc w:val="both"/>
    </w:pPr>
    <w:rPr>
      <w:rFonts w:ascii="Times New Roman" w:eastAsia="Times New Roman" w:hAnsi="Times New Roman" w:cs="Times New Roman"/>
      <w:sz w:val="24"/>
      <w:szCs w:val="24"/>
      <w:lang w:eastAsia="ru-RU"/>
    </w:rPr>
  </w:style>
  <w:style w:type="paragraph" w:styleId="affb">
    <w:name w:val="No Spacing"/>
    <w:uiPriority w:val="1"/>
    <w:qFormat/>
    <w:rsid w:val="00630ECF"/>
    <w:pPr>
      <w:spacing w:after="0" w:line="240" w:lineRule="auto"/>
    </w:pPr>
    <w:rPr>
      <w:rFonts w:ascii="Calibri" w:eastAsia="Times New Roman" w:hAnsi="Calibri" w:cs="Times New Roman"/>
      <w:lang w:eastAsia="ru-RU"/>
    </w:rPr>
  </w:style>
  <w:style w:type="character" w:styleId="affc">
    <w:name w:val="Emphasis"/>
    <w:qFormat/>
    <w:rsid w:val="00630ECF"/>
    <w:rPr>
      <w:i/>
      <w:iCs/>
    </w:rPr>
  </w:style>
  <w:style w:type="character" w:styleId="affd">
    <w:name w:val="Strong"/>
    <w:qFormat/>
    <w:rsid w:val="00630ECF"/>
    <w:rPr>
      <w:b/>
      <w:bCs/>
    </w:rPr>
  </w:style>
  <w:style w:type="paragraph" w:customStyle="1" w:styleId="Normal1">
    <w:name w:val="Normal1"/>
    <w:rsid w:val="00630EC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3"/>
    <w:uiPriority w:val="99"/>
    <w:semiHidden/>
    <w:unhideWhenUsed/>
    <w:rsid w:val="00630ECF"/>
  </w:style>
  <w:style w:type="paragraph" w:customStyle="1" w:styleId="1b">
    <w:name w:val="Текст1"/>
    <w:basedOn w:val="a0"/>
    <w:rsid w:val="00630ECF"/>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e">
    <w:name w:val="a"/>
    <w:basedOn w:val="a0"/>
    <w:rsid w:val="00630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Body Text First Indent"/>
    <w:basedOn w:val="aff3"/>
    <w:link w:val="afff0"/>
    <w:uiPriority w:val="99"/>
    <w:semiHidden/>
    <w:unhideWhenUsed/>
    <w:rsid w:val="00630ECF"/>
    <w:pPr>
      <w:spacing w:after="160" w:line="259" w:lineRule="auto"/>
      <w:ind w:firstLine="360"/>
      <w:jc w:val="left"/>
    </w:pPr>
    <w:rPr>
      <w:rFonts w:ascii="Calibri" w:eastAsia="Calibri" w:hAnsi="Calibri"/>
      <w:sz w:val="22"/>
      <w:szCs w:val="22"/>
      <w:lang w:val="ru-RU" w:eastAsia="en-US"/>
    </w:rPr>
  </w:style>
  <w:style w:type="character" w:customStyle="1" w:styleId="afff0">
    <w:name w:val="Красная строка Знак"/>
    <w:basedOn w:val="aff4"/>
    <w:link w:val="afff"/>
    <w:uiPriority w:val="99"/>
    <w:semiHidden/>
    <w:rsid w:val="00630ECF"/>
    <w:rPr>
      <w:rFonts w:ascii="Calibri" w:eastAsia="Calibri" w:hAnsi="Calibri" w:cs="Times New Roman"/>
      <w:sz w:val="24"/>
      <w:szCs w:val="20"/>
      <w:lang w:val="x-none" w:eastAsia="x-none"/>
    </w:rPr>
  </w:style>
  <w:style w:type="paragraph" w:customStyle="1" w:styleId="Style5">
    <w:name w:val="Style5"/>
    <w:basedOn w:val="a0"/>
    <w:uiPriority w:val="99"/>
    <w:rsid w:val="00630E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66">
    <w:name w:val="Font Style66"/>
    <w:uiPriority w:val="99"/>
    <w:rsid w:val="00630ECF"/>
    <w:rPr>
      <w:rFonts w:ascii="Times New Roman" w:hAnsi="Times New Roman" w:cs="Times New Roman"/>
      <w:sz w:val="22"/>
      <w:szCs w:val="22"/>
    </w:rPr>
  </w:style>
  <w:style w:type="paragraph" w:customStyle="1" w:styleId="Style7">
    <w:name w:val="Style7"/>
    <w:basedOn w:val="a0"/>
    <w:uiPriority w:val="99"/>
    <w:rsid w:val="00630ECF"/>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630ECF"/>
    <w:pPr>
      <w:widowControl w:val="0"/>
      <w:autoSpaceDE w:val="0"/>
      <w:autoSpaceDN w:val="0"/>
      <w:adjustRightInd w:val="0"/>
      <w:spacing w:after="0" w:line="300" w:lineRule="exact"/>
      <w:ind w:firstLine="706"/>
    </w:pPr>
    <w:rPr>
      <w:rFonts w:ascii="Times New Roman" w:eastAsia="Times New Roman" w:hAnsi="Times New Roman" w:cs="Times New Roman"/>
      <w:sz w:val="24"/>
      <w:szCs w:val="24"/>
      <w:lang w:eastAsia="ru-RU"/>
    </w:rPr>
  </w:style>
  <w:style w:type="paragraph" w:customStyle="1" w:styleId="Style51">
    <w:name w:val="Style51"/>
    <w:basedOn w:val="a0"/>
    <w:uiPriority w:val="99"/>
    <w:rsid w:val="00630EC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2">
    <w:name w:val="Style52"/>
    <w:basedOn w:val="a0"/>
    <w:uiPriority w:val="99"/>
    <w:rsid w:val="00630EC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0"/>
    <w:uiPriority w:val="99"/>
    <w:rsid w:val="00630EC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55">
    <w:name w:val="Style55"/>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uiPriority w:val="99"/>
    <w:rsid w:val="00630ECF"/>
    <w:rPr>
      <w:rFonts w:ascii="Times New Roman" w:hAnsi="Times New Roman" w:cs="Times New Roman"/>
      <w:b/>
      <w:bCs/>
      <w:sz w:val="22"/>
      <w:szCs w:val="22"/>
    </w:rPr>
  </w:style>
  <w:style w:type="character" w:customStyle="1" w:styleId="FontStyle72">
    <w:name w:val="Font Style72"/>
    <w:uiPriority w:val="99"/>
    <w:rsid w:val="00630ECF"/>
    <w:rPr>
      <w:rFonts w:ascii="Times New Roman" w:hAnsi="Times New Roman" w:cs="Times New Roman"/>
      <w:b/>
      <w:bCs/>
      <w:sz w:val="22"/>
      <w:szCs w:val="22"/>
    </w:rPr>
  </w:style>
  <w:style w:type="character" w:customStyle="1" w:styleId="FontStyle73">
    <w:name w:val="Font Style73"/>
    <w:uiPriority w:val="99"/>
    <w:rsid w:val="00630ECF"/>
    <w:rPr>
      <w:rFonts w:ascii="Trebuchet MS" w:hAnsi="Trebuchet MS" w:cs="Trebuchet MS"/>
      <w:sz w:val="30"/>
      <w:szCs w:val="30"/>
    </w:rPr>
  </w:style>
  <w:style w:type="character" w:customStyle="1" w:styleId="FontStyle74">
    <w:name w:val="Font Style74"/>
    <w:uiPriority w:val="99"/>
    <w:rsid w:val="00630ECF"/>
    <w:rPr>
      <w:rFonts w:ascii="Times New Roman" w:hAnsi="Times New Roman" w:cs="Times New Roman"/>
      <w:sz w:val="24"/>
      <w:szCs w:val="24"/>
    </w:rPr>
  </w:style>
  <w:style w:type="paragraph" w:customStyle="1" w:styleId="Style14">
    <w:name w:val="Style14"/>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30ECF"/>
    <w:pPr>
      <w:widowControl w:val="0"/>
      <w:autoSpaceDE w:val="0"/>
      <w:autoSpaceDN w:val="0"/>
      <w:adjustRightInd w:val="0"/>
      <w:spacing w:after="0" w:line="274" w:lineRule="exact"/>
      <w:ind w:firstLine="341"/>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0"/>
    <w:uiPriority w:val="99"/>
    <w:rsid w:val="00630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uiPriority w:val="99"/>
    <w:rsid w:val="00630ECF"/>
    <w:rPr>
      <w:rFonts w:ascii="Times New Roman" w:hAnsi="Times New Roman" w:cs="Times New Roman"/>
      <w:sz w:val="22"/>
      <w:szCs w:val="22"/>
    </w:rPr>
  </w:style>
  <w:style w:type="character" w:customStyle="1" w:styleId="FontStyle71">
    <w:name w:val="Font Style71"/>
    <w:uiPriority w:val="99"/>
    <w:rsid w:val="00630ECF"/>
    <w:rPr>
      <w:rFonts w:ascii="Georgia" w:hAnsi="Georgia" w:cs="Georgia"/>
      <w:i/>
      <w:iCs/>
      <w:spacing w:val="-20"/>
      <w:sz w:val="24"/>
      <w:szCs w:val="24"/>
    </w:rPr>
  </w:style>
  <w:style w:type="character" w:customStyle="1" w:styleId="FontStyle75">
    <w:name w:val="Font Style75"/>
    <w:uiPriority w:val="99"/>
    <w:rsid w:val="00630ECF"/>
    <w:rPr>
      <w:rFonts w:ascii="Times New Roman" w:hAnsi="Times New Roman" w:cs="Times New Roman"/>
      <w:b/>
      <w:bCs/>
      <w:sz w:val="22"/>
      <w:szCs w:val="22"/>
    </w:rPr>
  </w:style>
  <w:style w:type="character" w:customStyle="1" w:styleId="FontStyle76">
    <w:name w:val="Font Style76"/>
    <w:uiPriority w:val="99"/>
    <w:rsid w:val="00630ECF"/>
    <w:rPr>
      <w:rFonts w:ascii="Times New Roman" w:hAnsi="Times New Roman" w:cs="Times New Roman"/>
      <w:b/>
      <w:bCs/>
      <w:sz w:val="22"/>
      <w:szCs w:val="22"/>
    </w:rPr>
  </w:style>
  <w:style w:type="character" w:customStyle="1" w:styleId="FontStyle77">
    <w:name w:val="Font Style77"/>
    <w:uiPriority w:val="99"/>
    <w:rsid w:val="00630ECF"/>
    <w:rPr>
      <w:rFonts w:ascii="Consolas" w:hAnsi="Consolas" w:cs="Consolas"/>
      <w:spacing w:val="-30"/>
      <w:sz w:val="26"/>
      <w:szCs w:val="26"/>
    </w:rPr>
  </w:style>
  <w:style w:type="character" w:customStyle="1" w:styleId="FontStyle78">
    <w:name w:val="Font Style78"/>
    <w:uiPriority w:val="99"/>
    <w:rsid w:val="00630ECF"/>
    <w:rPr>
      <w:rFonts w:ascii="Calibri" w:hAnsi="Calibri" w:cs="Calibri"/>
      <w:b/>
      <w:bCs/>
      <w:sz w:val="22"/>
      <w:szCs w:val="22"/>
    </w:rPr>
  </w:style>
  <w:style w:type="character" w:customStyle="1" w:styleId="FontStyle79">
    <w:name w:val="Font Style79"/>
    <w:uiPriority w:val="99"/>
    <w:rsid w:val="00630ECF"/>
    <w:rPr>
      <w:rFonts w:ascii="Times New Roman" w:hAnsi="Times New Roman" w:cs="Times New Roman"/>
      <w:sz w:val="22"/>
      <w:szCs w:val="22"/>
    </w:rPr>
  </w:style>
  <w:style w:type="character" w:customStyle="1" w:styleId="FontStyle80">
    <w:name w:val="Font Style80"/>
    <w:uiPriority w:val="99"/>
    <w:rsid w:val="00630ECF"/>
    <w:rPr>
      <w:rFonts w:ascii="Times New Roman" w:hAnsi="Times New Roman" w:cs="Times New Roman"/>
      <w:b/>
      <w:bCs/>
      <w:sz w:val="22"/>
      <w:szCs w:val="22"/>
    </w:rPr>
  </w:style>
  <w:style w:type="character" w:customStyle="1" w:styleId="FontStyle81">
    <w:name w:val="Font Style81"/>
    <w:uiPriority w:val="99"/>
    <w:rsid w:val="00630ECF"/>
    <w:rPr>
      <w:rFonts w:ascii="Consolas" w:hAnsi="Consolas" w:cs="Consolas"/>
      <w:b/>
      <w:bCs/>
      <w:sz w:val="18"/>
      <w:szCs w:val="18"/>
    </w:rPr>
  </w:style>
  <w:style w:type="character" w:customStyle="1" w:styleId="FontStyle82">
    <w:name w:val="Font Style82"/>
    <w:uiPriority w:val="99"/>
    <w:rsid w:val="00630ECF"/>
    <w:rPr>
      <w:rFonts w:ascii="Times New Roman" w:hAnsi="Times New Roman" w:cs="Times New Roman"/>
      <w:b/>
      <w:bCs/>
      <w:sz w:val="24"/>
      <w:szCs w:val="24"/>
    </w:rPr>
  </w:style>
  <w:style w:type="character" w:customStyle="1" w:styleId="FontStyle83">
    <w:name w:val="Font Style83"/>
    <w:uiPriority w:val="99"/>
    <w:rsid w:val="00630ECF"/>
    <w:rPr>
      <w:rFonts w:ascii="Corbel" w:hAnsi="Corbel" w:cs="Corbel"/>
      <w:b/>
      <w:bCs/>
      <w:sz w:val="26"/>
      <w:szCs w:val="26"/>
    </w:rPr>
  </w:style>
  <w:style w:type="character" w:customStyle="1" w:styleId="FontStyle84">
    <w:name w:val="Font Style84"/>
    <w:uiPriority w:val="99"/>
    <w:rsid w:val="00630ECF"/>
    <w:rPr>
      <w:rFonts w:ascii="Times New Roman" w:hAnsi="Times New Roman" w:cs="Times New Roman"/>
      <w:sz w:val="24"/>
      <w:szCs w:val="24"/>
    </w:rPr>
  </w:style>
  <w:style w:type="character" w:customStyle="1" w:styleId="FontStyle85">
    <w:name w:val="Font Style85"/>
    <w:uiPriority w:val="99"/>
    <w:rsid w:val="00630ECF"/>
    <w:rPr>
      <w:rFonts w:ascii="Corbel" w:hAnsi="Corbel" w:cs="Corbel"/>
      <w:b/>
      <w:bCs/>
      <w:sz w:val="30"/>
      <w:szCs w:val="30"/>
    </w:rPr>
  </w:style>
  <w:style w:type="character" w:customStyle="1" w:styleId="FontStyle86">
    <w:name w:val="Font Style86"/>
    <w:uiPriority w:val="99"/>
    <w:rsid w:val="00630ECF"/>
    <w:rPr>
      <w:rFonts w:ascii="Cambria" w:hAnsi="Cambria" w:cs="Cambria"/>
      <w:b/>
      <w:bCs/>
      <w:sz w:val="24"/>
      <w:szCs w:val="24"/>
    </w:rPr>
  </w:style>
  <w:style w:type="character" w:customStyle="1" w:styleId="FontStyle99">
    <w:name w:val="Font Style99"/>
    <w:uiPriority w:val="99"/>
    <w:rsid w:val="00630ECF"/>
    <w:rPr>
      <w:rFonts w:ascii="Times New Roman" w:hAnsi="Times New Roman" w:cs="Times New Roman"/>
      <w:sz w:val="16"/>
      <w:szCs w:val="16"/>
    </w:rPr>
  </w:style>
  <w:style w:type="character" w:customStyle="1" w:styleId="FontStyle101">
    <w:name w:val="Font Style101"/>
    <w:uiPriority w:val="99"/>
    <w:rsid w:val="00630ECF"/>
    <w:rPr>
      <w:rFonts w:ascii="Times New Roman" w:hAnsi="Times New Roman" w:cs="Times New Roman"/>
      <w:sz w:val="20"/>
      <w:szCs w:val="20"/>
    </w:rPr>
  </w:style>
  <w:style w:type="paragraph" w:customStyle="1" w:styleId="Style9">
    <w:name w:val="Style9"/>
    <w:basedOn w:val="a0"/>
    <w:uiPriority w:val="99"/>
    <w:rsid w:val="00630ECF"/>
    <w:pPr>
      <w:widowControl w:val="0"/>
      <w:autoSpaceDE w:val="0"/>
      <w:autoSpaceDN w:val="0"/>
      <w:adjustRightInd w:val="0"/>
      <w:spacing w:after="0" w:line="287" w:lineRule="exact"/>
      <w:jc w:val="both"/>
    </w:pPr>
    <w:rPr>
      <w:rFonts w:ascii="Times New Roman" w:eastAsia="Times New Roman" w:hAnsi="Times New Roman" w:cs="Times New Roman"/>
      <w:sz w:val="24"/>
      <w:szCs w:val="24"/>
      <w:lang w:eastAsia="ru-RU"/>
    </w:rPr>
  </w:style>
  <w:style w:type="paragraph" w:customStyle="1" w:styleId="Style61">
    <w:name w:val="Style61"/>
    <w:basedOn w:val="a0"/>
    <w:uiPriority w:val="99"/>
    <w:rsid w:val="00630ECF"/>
    <w:pPr>
      <w:widowControl w:val="0"/>
      <w:autoSpaceDE w:val="0"/>
      <w:autoSpaceDN w:val="0"/>
      <w:adjustRightInd w:val="0"/>
      <w:spacing w:after="0" w:line="269" w:lineRule="exact"/>
      <w:ind w:firstLine="56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30ECF"/>
    <w:pPr>
      <w:widowControl w:val="0"/>
      <w:autoSpaceDE w:val="0"/>
      <w:autoSpaceDN w:val="0"/>
      <w:adjustRightInd w:val="0"/>
      <w:spacing w:after="0" w:line="288" w:lineRule="exact"/>
      <w:ind w:firstLine="696"/>
      <w:jc w:val="both"/>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630EC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Normal3">
    <w:name w:val="Normal3"/>
    <w:rsid w:val="00630ECF"/>
    <w:pPr>
      <w:spacing w:after="0" w:line="240" w:lineRule="auto"/>
    </w:pPr>
    <w:rPr>
      <w:rFonts w:ascii="Times New Roman" w:eastAsia="Times New Roman" w:hAnsi="Times New Roman" w:cs="Times New Roman"/>
      <w:sz w:val="24"/>
      <w:szCs w:val="20"/>
      <w:lang w:eastAsia="ru-RU"/>
    </w:rPr>
  </w:style>
  <w:style w:type="paragraph" w:customStyle="1" w:styleId="afff1">
    <w:name w:val="Обычный текст с отступом"/>
    <w:basedOn w:val="a0"/>
    <w:autoRedefine/>
    <w:rsid w:val="00630ECF"/>
    <w:pPr>
      <w:tabs>
        <w:tab w:val="left" w:pos="993"/>
      </w:tab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FontStyle46">
    <w:name w:val="Font Style46"/>
    <w:uiPriority w:val="99"/>
    <w:rsid w:val="00630ECF"/>
    <w:rPr>
      <w:rFonts w:ascii="Times New Roman" w:hAnsi="Times New Roman" w:cs="Times New Roman"/>
      <w:sz w:val="22"/>
      <w:szCs w:val="22"/>
    </w:rPr>
  </w:style>
  <w:style w:type="paragraph" w:customStyle="1" w:styleId="Afff2">
    <w:name w:val="Текстовый блок A"/>
    <w:rsid w:val="00630EC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7">
    <w:name w:val="Сетка таблицы3"/>
    <w:basedOn w:val="a2"/>
    <w:next w:val="aff1"/>
    <w:uiPriority w:val="59"/>
    <w:rsid w:val="00630EC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1"/>
    <w:uiPriority w:val="99"/>
    <w:rsid w:val="00630ECF"/>
    <w:rPr>
      <w:rFonts w:ascii="Arial" w:hAnsi="Arial" w:cs="Arial"/>
      <w:sz w:val="24"/>
      <w:szCs w:val="24"/>
    </w:rPr>
  </w:style>
  <w:style w:type="numbering" w:customStyle="1" w:styleId="38">
    <w:name w:val="Нет списка3"/>
    <w:next w:val="a3"/>
    <w:uiPriority w:val="99"/>
    <w:semiHidden/>
    <w:unhideWhenUsed/>
    <w:rsid w:val="00630ECF"/>
  </w:style>
  <w:style w:type="numbering" w:customStyle="1" w:styleId="120">
    <w:name w:val="Нет списка12"/>
    <w:next w:val="a3"/>
    <w:uiPriority w:val="99"/>
    <w:semiHidden/>
    <w:unhideWhenUsed/>
    <w:rsid w:val="00630ECF"/>
  </w:style>
  <w:style w:type="table" w:customStyle="1" w:styleId="42">
    <w:name w:val="Сетка таблицы4"/>
    <w:basedOn w:val="a2"/>
    <w:next w:val="aff1"/>
    <w:uiPriority w:val="39"/>
    <w:rsid w:val="0063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B6AA-000B-45BE-B30C-C7BCF1E2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 Вадим Григорьевич</dc:creator>
  <cp:keywords/>
  <dc:description/>
  <cp:lastModifiedBy>Гайдуков Вадим Григорьевич</cp:lastModifiedBy>
  <cp:revision>14</cp:revision>
  <cp:lastPrinted>2022-04-20T12:21:00Z</cp:lastPrinted>
  <dcterms:created xsi:type="dcterms:W3CDTF">2022-04-19T13:30:00Z</dcterms:created>
  <dcterms:modified xsi:type="dcterms:W3CDTF">2022-04-21T10:02:00Z</dcterms:modified>
</cp:coreProperties>
</file>