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08" w:type="dxa"/>
        <w:tblBorders>
          <w:top w:val="nil"/>
          <w:left w:val="nil"/>
          <w:bottom w:val="nil"/>
          <w:right w:val="nil"/>
        </w:tblBorders>
        <w:tblLayout w:type="fixed"/>
        <w:tblLook w:val="0000" w:firstRow="0" w:lastRow="0" w:firstColumn="0" w:lastColumn="0" w:noHBand="0" w:noVBand="0"/>
      </w:tblPr>
      <w:tblGrid>
        <w:gridCol w:w="4538"/>
        <w:gridCol w:w="5351"/>
      </w:tblGrid>
      <w:tr w:rsidR="008F163C" w:rsidRPr="008F163C" w:rsidTr="00377AC2">
        <w:trPr>
          <w:trHeight w:val="1006"/>
        </w:trPr>
        <w:tc>
          <w:tcPr>
            <w:tcW w:w="4538" w:type="dxa"/>
          </w:tcPr>
          <w:p w:rsidR="008F163C" w:rsidRPr="008F163C" w:rsidRDefault="008F163C" w:rsidP="008F163C">
            <w:pPr>
              <w:autoSpaceDE w:val="0"/>
              <w:autoSpaceDN w:val="0"/>
              <w:adjustRightInd w:val="0"/>
              <w:spacing w:after="0" w:line="240" w:lineRule="auto"/>
              <w:rPr>
                <w:rFonts w:ascii="Times New Roman" w:hAnsi="Times New Roman" w:cs="Times New Roman"/>
                <w:b/>
                <w:bCs/>
                <w:sz w:val="28"/>
                <w:szCs w:val="28"/>
              </w:rPr>
            </w:pPr>
            <w:r w:rsidRPr="008F163C">
              <w:rPr>
                <w:rFonts w:ascii="Times New Roman" w:hAnsi="Times New Roman" w:cs="Times New Roman"/>
                <w:b/>
                <w:bCs/>
                <w:sz w:val="28"/>
                <w:szCs w:val="28"/>
              </w:rPr>
              <w:t xml:space="preserve">Утверждаю: </w:t>
            </w:r>
          </w:p>
          <w:p w:rsidR="008F163C" w:rsidRPr="008F163C" w:rsidRDefault="008F163C" w:rsidP="008F163C">
            <w:pPr>
              <w:autoSpaceDE w:val="0"/>
              <w:autoSpaceDN w:val="0"/>
              <w:adjustRightInd w:val="0"/>
              <w:spacing w:after="0" w:line="240" w:lineRule="auto"/>
              <w:rPr>
                <w:rFonts w:ascii="Times New Roman" w:hAnsi="Times New Roman" w:cs="Times New Roman"/>
                <w:sz w:val="28"/>
                <w:szCs w:val="28"/>
              </w:rPr>
            </w:pPr>
            <w:r w:rsidRPr="008F163C">
              <w:rPr>
                <w:rFonts w:ascii="Times New Roman" w:hAnsi="Times New Roman" w:cs="Times New Roman"/>
                <w:sz w:val="28"/>
                <w:szCs w:val="28"/>
              </w:rPr>
              <w:t>Руководитель Организации</w:t>
            </w:r>
            <w:r w:rsidRPr="008F163C">
              <w:rPr>
                <w:rFonts w:ascii="Times New Roman" w:hAnsi="Times New Roman" w:cs="Times New Roman"/>
                <w:sz w:val="28"/>
                <w:szCs w:val="28"/>
                <w:vertAlign w:val="superscript"/>
              </w:rPr>
              <w:footnoteReference w:id="1"/>
            </w:r>
          </w:p>
          <w:p w:rsidR="008F163C" w:rsidRPr="008F163C" w:rsidRDefault="008F163C" w:rsidP="008F163C">
            <w:pPr>
              <w:autoSpaceDE w:val="0"/>
              <w:autoSpaceDN w:val="0"/>
              <w:adjustRightInd w:val="0"/>
              <w:spacing w:after="0" w:line="240" w:lineRule="auto"/>
              <w:rPr>
                <w:rFonts w:ascii="Times New Roman" w:hAnsi="Times New Roman" w:cs="Times New Roman"/>
                <w:sz w:val="28"/>
                <w:szCs w:val="28"/>
              </w:rPr>
            </w:pPr>
          </w:p>
          <w:p w:rsidR="008F163C" w:rsidRPr="008F163C" w:rsidRDefault="008F163C" w:rsidP="008F163C">
            <w:pPr>
              <w:autoSpaceDE w:val="0"/>
              <w:autoSpaceDN w:val="0"/>
              <w:adjustRightInd w:val="0"/>
              <w:spacing w:after="0" w:line="240" w:lineRule="auto"/>
              <w:rPr>
                <w:rFonts w:ascii="Times New Roman" w:hAnsi="Times New Roman" w:cs="Times New Roman"/>
                <w:sz w:val="28"/>
                <w:szCs w:val="28"/>
              </w:rPr>
            </w:pPr>
            <w:r w:rsidRPr="008F163C">
              <w:rPr>
                <w:rFonts w:ascii="Times New Roman" w:hAnsi="Times New Roman" w:cs="Times New Roman"/>
                <w:sz w:val="28"/>
                <w:szCs w:val="28"/>
              </w:rPr>
              <w:t xml:space="preserve">________ /___________________/ </w:t>
            </w:r>
          </w:p>
          <w:p w:rsidR="008F163C" w:rsidRPr="008F163C" w:rsidRDefault="008F163C" w:rsidP="008F163C">
            <w:pPr>
              <w:autoSpaceDE w:val="0"/>
              <w:autoSpaceDN w:val="0"/>
              <w:adjustRightInd w:val="0"/>
              <w:spacing w:after="0" w:line="240" w:lineRule="auto"/>
              <w:rPr>
                <w:rFonts w:ascii="Times New Roman" w:hAnsi="Times New Roman" w:cs="Times New Roman"/>
                <w:sz w:val="28"/>
                <w:szCs w:val="28"/>
              </w:rPr>
            </w:pPr>
            <w:r w:rsidRPr="008F163C">
              <w:rPr>
                <w:rFonts w:ascii="Times New Roman" w:hAnsi="Times New Roman" w:cs="Times New Roman"/>
                <w:i/>
                <w:iCs/>
                <w:sz w:val="24"/>
                <w:szCs w:val="24"/>
              </w:rPr>
              <w:t xml:space="preserve"> (</w:t>
            </w:r>
            <w:proofErr w:type="gramStart"/>
            <w:r w:rsidRPr="008F163C">
              <w:rPr>
                <w:rFonts w:ascii="Times New Roman" w:hAnsi="Times New Roman" w:cs="Times New Roman"/>
                <w:i/>
                <w:iCs/>
                <w:sz w:val="24"/>
                <w:szCs w:val="24"/>
              </w:rPr>
              <w:t>подпись)  (</w:t>
            </w:r>
            <w:proofErr w:type="gramEnd"/>
            <w:r w:rsidRPr="008F163C">
              <w:rPr>
                <w:rFonts w:ascii="Times New Roman" w:hAnsi="Times New Roman" w:cs="Times New Roman"/>
                <w:i/>
                <w:iCs/>
                <w:sz w:val="24"/>
                <w:szCs w:val="24"/>
              </w:rPr>
              <w:t>расшифровка подписи)</w:t>
            </w:r>
            <w:r w:rsidRPr="008F163C">
              <w:rPr>
                <w:rFonts w:ascii="Times New Roman" w:hAnsi="Times New Roman" w:cs="Times New Roman"/>
                <w:i/>
                <w:iCs/>
                <w:sz w:val="28"/>
                <w:szCs w:val="28"/>
              </w:rPr>
              <w:t xml:space="preserve"> </w:t>
            </w:r>
            <w:r w:rsidRPr="008F163C">
              <w:rPr>
                <w:rFonts w:ascii="Times New Roman" w:hAnsi="Times New Roman" w:cs="Times New Roman"/>
                <w:sz w:val="28"/>
                <w:szCs w:val="28"/>
              </w:rPr>
              <w:t xml:space="preserve">М.П. </w:t>
            </w:r>
          </w:p>
        </w:tc>
        <w:tc>
          <w:tcPr>
            <w:tcW w:w="5351" w:type="dxa"/>
          </w:tcPr>
          <w:p w:rsidR="008F163C" w:rsidRPr="008F163C" w:rsidRDefault="008F163C" w:rsidP="008F163C">
            <w:pPr>
              <w:autoSpaceDE w:val="0"/>
              <w:autoSpaceDN w:val="0"/>
              <w:adjustRightInd w:val="0"/>
              <w:spacing w:after="0" w:line="240" w:lineRule="auto"/>
              <w:rPr>
                <w:rFonts w:ascii="Times New Roman" w:hAnsi="Times New Roman" w:cs="Times New Roman"/>
                <w:b/>
                <w:bCs/>
                <w:sz w:val="28"/>
                <w:szCs w:val="28"/>
              </w:rPr>
            </w:pPr>
            <w:r w:rsidRPr="008F163C">
              <w:rPr>
                <w:rFonts w:ascii="Times New Roman" w:hAnsi="Times New Roman" w:cs="Times New Roman"/>
                <w:b/>
                <w:bCs/>
                <w:sz w:val="28"/>
                <w:szCs w:val="28"/>
              </w:rPr>
              <w:t xml:space="preserve">Согласовано: </w:t>
            </w:r>
          </w:p>
          <w:p w:rsidR="008F163C" w:rsidRPr="008F163C" w:rsidRDefault="008F163C" w:rsidP="008F163C">
            <w:pPr>
              <w:autoSpaceDE w:val="0"/>
              <w:autoSpaceDN w:val="0"/>
              <w:adjustRightInd w:val="0"/>
              <w:spacing w:after="0" w:line="240" w:lineRule="auto"/>
              <w:rPr>
                <w:rFonts w:ascii="Times New Roman" w:hAnsi="Times New Roman" w:cs="Times New Roman"/>
                <w:sz w:val="28"/>
                <w:szCs w:val="28"/>
              </w:rPr>
            </w:pPr>
            <w:r w:rsidRPr="008F163C">
              <w:rPr>
                <w:rFonts w:ascii="Times New Roman" w:hAnsi="Times New Roman" w:cs="Times New Roman"/>
                <w:sz w:val="28"/>
                <w:szCs w:val="28"/>
              </w:rPr>
              <w:t xml:space="preserve">Директор унитарной некоммерческой </w:t>
            </w:r>
          </w:p>
          <w:p w:rsidR="008F163C" w:rsidRPr="008F163C" w:rsidRDefault="008F163C" w:rsidP="008F163C">
            <w:pPr>
              <w:autoSpaceDE w:val="0"/>
              <w:autoSpaceDN w:val="0"/>
              <w:adjustRightInd w:val="0"/>
              <w:spacing w:after="0" w:line="240" w:lineRule="auto"/>
              <w:rPr>
                <w:rFonts w:ascii="Times New Roman" w:hAnsi="Times New Roman" w:cs="Times New Roman"/>
                <w:sz w:val="28"/>
                <w:szCs w:val="28"/>
              </w:rPr>
            </w:pPr>
            <w:r w:rsidRPr="008F163C">
              <w:rPr>
                <w:rFonts w:ascii="Times New Roman" w:hAnsi="Times New Roman" w:cs="Times New Roman"/>
                <w:sz w:val="28"/>
                <w:szCs w:val="28"/>
              </w:rPr>
              <w:t>организации «Кубанский</w:t>
            </w:r>
            <w:r w:rsidR="001277CD">
              <w:rPr>
                <w:rFonts w:ascii="Times New Roman" w:hAnsi="Times New Roman" w:cs="Times New Roman"/>
                <w:sz w:val="28"/>
                <w:szCs w:val="28"/>
              </w:rPr>
              <w:t xml:space="preserve"> научный фонд» ______________ /___________________/</w:t>
            </w:r>
          </w:p>
          <w:p w:rsidR="008F163C" w:rsidRPr="008F163C" w:rsidRDefault="008F163C" w:rsidP="001277CD">
            <w:pPr>
              <w:autoSpaceDE w:val="0"/>
              <w:autoSpaceDN w:val="0"/>
              <w:adjustRightInd w:val="0"/>
              <w:spacing w:after="0" w:line="240" w:lineRule="auto"/>
              <w:rPr>
                <w:rFonts w:ascii="Times New Roman" w:hAnsi="Times New Roman" w:cs="Times New Roman"/>
                <w:sz w:val="28"/>
                <w:szCs w:val="28"/>
              </w:rPr>
            </w:pPr>
            <w:r w:rsidRPr="008F163C">
              <w:rPr>
                <w:rFonts w:ascii="Times New Roman" w:hAnsi="Times New Roman" w:cs="Times New Roman"/>
                <w:i/>
                <w:iCs/>
                <w:sz w:val="24"/>
                <w:szCs w:val="24"/>
              </w:rPr>
              <w:t xml:space="preserve">      (</w:t>
            </w:r>
            <w:proofErr w:type="gramStart"/>
            <w:r w:rsidRPr="008F163C">
              <w:rPr>
                <w:rFonts w:ascii="Times New Roman" w:hAnsi="Times New Roman" w:cs="Times New Roman"/>
                <w:i/>
                <w:iCs/>
                <w:sz w:val="24"/>
                <w:szCs w:val="24"/>
              </w:rPr>
              <w:t xml:space="preserve">подпись) </w:t>
            </w:r>
            <w:r w:rsidR="001277CD">
              <w:rPr>
                <w:rFonts w:ascii="Times New Roman" w:hAnsi="Times New Roman" w:cs="Times New Roman"/>
                <w:i/>
                <w:iCs/>
                <w:sz w:val="24"/>
                <w:szCs w:val="24"/>
              </w:rPr>
              <w:t xml:space="preserve">  </w:t>
            </w:r>
            <w:proofErr w:type="gramEnd"/>
            <w:r w:rsidR="001277CD">
              <w:rPr>
                <w:rFonts w:ascii="Times New Roman" w:hAnsi="Times New Roman" w:cs="Times New Roman"/>
                <w:i/>
                <w:iCs/>
                <w:sz w:val="24"/>
                <w:szCs w:val="24"/>
              </w:rPr>
              <w:t xml:space="preserve">       </w:t>
            </w:r>
            <w:r w:rsidR="001277CD" w:rsidRPr="008F163C">
              <w:rPr>
                <w:rFonts w:ascii="Times New Roman" w:hAnsi="Times New Roman" w:cs="Times New Roman"/>
                <w:i/>
                <w:iCs/>
                <w:sz w:val="24"/>
                <w:szCs w:val="24"/>
              </w:rPr>
              <w:t>(расшифровка подписи)</w:t>
            </w:r>
            <w:r w:rsidRPr="008F163C">
              <w:rPr>
                <w:rFonts w:ascii="Times New Roman" w:hAnsi="Times New Roman" w:cs="Times New Roman"/>
                <w:i/>
                <w:iCs/>
                <w:sz w:val="24"/>
                <w:szCs w:val="24"/>
              </w:rPr>
              <w:t xml:space="preserve">  </w:t>
            </w:r>
            <w:r w:rsidRPr="008F163C">
              <w:rPr>
                <w:rFonts w:ascii="Times New Roman" w:hAnsi="Times New Roman" w:cs="Times New Roman"/>
                <w:sz w:val="28"/>
                <w:szCs w:val="28"/>
              </w:rPr>
              <w:t xml:space="preserve">М.П. </w:t>
            </w:r>
          </w:p>
        </w:tc>
      </w:tr>
    </w:tbl>
    <w:p w:rsidR="008F163C" w:rsidRPr="008F163C" w:rsidRDefault="008F163C" w:rsidP="008F163C">
      <w:pPr>
        <w:spacing w:after="0" w:line="240" w:lineRule="auto"/>
        <w:rPr>
          <w:rFonts w:ascii="Times New Roman" w:hAnsi="Times New Roman" w:cs="Times New Roman"/>
          <w:sz w:val="24"/>
          <w:szCs w:val="24"/>
        </w:rPr>
      </w:pPr>
    </w:p>
    <w:p w:rsidR="00A30B5F" w:rsidRDefault="008F163C" w:rsidP="008F16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Уточненная с</w:t>
      </w:r>
      <w:r w:rsidRPr="008F163C">
        <w:rPr>
          <w:rFonts w:ascii="Times New Roman" w:hAnsi="Times New Roman" w:cs="Times New Roman"/>
          <w:b/>
          <w:bCs/>
          <w:sz w:val="28"/>
          <w:szCs w:val="28"/>
        </w:rPr>
        <w:t>мета расходов на первый</w:t>
      </w:r>
      <w:r w:rsidR="00A30B5F">
        <w:rPr>
          <w:rFonts w:ascii="Times New Roman" w:hAnsi="Times New Roman" w:cs="Times New Roman"/>
          <w:b/>
          <w:bCs/>
          <w:sz w:val="28"/>
          <w:szCs w:val="28"/>
        </w:rPr>
        <w:t>/второй год</w:t>
      </w:r>
    </w:p>
    <w:p w:rsidR="008F163C" w:rsidRPr="008F163C" w:rsidRDefault="008F163C" w:rsidP="008F163C">
      <w:pPr>
        <w:autoSpaceDE w:val="0"/>
        <w:autoSpaceDN w:val="0"/>
        <w:adjustRightInd w:val="0"/>
        <w:spacing w:after="0" w:line="240" w:lineRule="auto"/>
        <w:jc w:val="center"/>
        <w:rPr>
          <w:rFonts w:ascii="Times New Roman" w:hAnsi="Times New Roman" w:cs="Times New Roman"/>
          <w:b/>
          <w:bCs/>
          <w:sz w:val="28"/>
          <w:szCs w:val="28"/>
        </w:rPr>
      </w:pPr>
      <w:r w:rsidRPr="008F163C">
        <w:rPr>
          <w:rFonts w:ascii="Times New Roman" w:hAnsi="Times New Roman" w:cs="Times New Roman"/>
          <w:b/>
          <w:bCs/>
          <w:sz w:val="28"/>
          <w:szCs w:val="28"/>
        </w:rPr>
        <w:t>реализации научного проекта</w:t>
      </w:r>
      <w:r w:rsidRPr="008F163C">
        <w:rPr>
          <w:rFonts w:ascii="Times New Roman" w:hAnsi="Times New Roman" w:cs="Times New Roman"/>
          <w:b/>
          <w:bCs/>
          <w:sz w:val="24"/>
          <w:szCs w:val="24"/>
          <w:vertAlign w:val="superscript"/>
        </w:rPr>
        <w:footnoteReference w:id="2"/>
      </w:r>
    </w:p>
    <w:p w:rsidR="008F163C" w:rsidRPr="008F163C" w:rsidRDefault="008F163C" w:rsidP="008F163C">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3"/>
          <w:szCs w:val="23"/>
          <w:lang w:eastAsia="ru-RU"/>
        </w:rPr>
      </w:pPr>
      <w:r w:rsidRPr="008F163C">
        <w:rPr>
          <w:rFonts w:ascii="Times New Roman" w:eastAsia="Times New Roman" w:hAnsi="Times New Roman" w:cs="Times New Roman"/>
          <w:bCs/>
          <w:kern w:val="28"/>
          <w:sz w:val="23"/>
          <w:szCs w:val="23"/>
          <w:lang w:eastAsia="ru-RU"/>
        </w:rPr>
        <w:t>Название научного проекта_________________________________________________________</w:t>
      </w:r>
    </w:p>
    <w:p w:rsidR="008F163C" w:rsidRPr="008F163C" w:rsidRDefault="008F163C" w:rsidP="008F163C">
      <w:pPr>
        <w:spacing w:after="0"/>
        <w:rPr>
          <w:rFonts w:ascii="Times New Roman" w:eastAsia="Times New Roman" w:hAnsi="Times New Roman" w:cs="Times New Roman"/>
          <w:bCs/>
          <w:kern w:val="28"/>
          <w:sz w:val="23"/>
          <w:szCs w:val="23"/>
          <w:lang w:eastAsia="ru-RU"/>
        </w:rPr>
      </w:pPr>
    </w:p>
    <w:p w:rsidR="008F163C" w:rsidRPr="008F163C" w:rsidRDefault="008F163C" w:rsidP="008F163C">
      <w:pPr>
        <w:spacing w:after="0" w:line="240" w:lineRule="auto"/>
        <w:rPr>
          <w:rFonts w:ascii="Times New Roman" w:eastAsia="Times New Roman" w:hAnsi="Times New Roman" w:cs="Times New Roman"/>
          <w:bCs/>
          <w:kern w:val="28"/>
          <w:sz w:val="23"/>
          <w:szCs w:val="23"/>
          <w:lang w:eastAsia="ru-RU"/>
        </w:rPr>
      </w:pPr>
      <w:r w:rsidRPr="008F163C">
        <w:rPr>
          <w:rFonts w:ascii="Times New Roman" w:eastAsia="Times New Roman" w:hAnsi="Times New Roman" w:cs="Times New Roman"/>
          <w:bCs/>
          <w:kern w:val="28"/>
          <w:sz w:val="23"/>
          <w:szCs w:val="23"/>
          <w:lang w:eastAsia="ru-RU"/>
        </w:rPr>
        <w:t xml:space="preserve">Руководитель проекта </w:t>
      </w:r>
      <w:r w:rsidRPr="008F163C">
        <w:rPr>
          <w:rFonts w:ascii="Times New Roman" w:eastAsia="Times New Roman" w:hAnsi="Times New Roman" w:cs="Times New Roman"/>
          <w:bCs/>
          <w:i/>
          <w:kern w:val="28"/>
          <w:sz w:val="23"/>
          <w:szCs w:val="23"/>
          <w:lang w:eastAsia="ru-RU"/>
        </w:rPr>
        <w:t>_____________________________________________________________</w:t>
      </w:r>
    </w:p>
    <w:p w:rsidR="008F163C" w:rsidRPr="008F163C" w:rsidRDefault="008F163C" w:rsidP="008F163C">
      <w:pPr>
        <w:autoSpaceDE w:val="0"/>
        <w:autoSpaceDN w:val="0"/>
        <w:adjustRightInd w:val="0"/>
        <w:spacing w:after="0" w:line="240" w:lineRule="auto"/>
        <w:jc w:val="center"/>
        <w:rPr>
          <w:rFonts w:ascii="Times New Roman" w:hAnsi="Times New Roman" w:cs="Times New Roman"/>
          <w:b/>
          <w:bCs/>
          <w:szCs w:val="24"/>
        </w:rPr>
      </w:pPr>
    </w:p>
    <w:tbl>
      <w:tblPr>
        <w:tblW w:w="4998" w:type="pct"/>
        <w:jc w:val="center"/>
        <w:tblCellMar>
          <w:left w:w="40" w:type="dxa"/>
          <w:right w:w="40" w:type="dxa"/>
        </w:tblCellMar>
        <w:tblLook w:val="0000" w:firstRow="0" w:lastRow="0" w:firstColumn="0" w:lastColumn="0" w:noHBand="0" w:noVBand="0"/>
      </w:tblPr>
      <w:tblGrid>
        <w:gridCol w:w="395"/>
        <w:gridCol w:w="6261"/>
        <w:gridCol w:w="2962"/>
      </w:tblGrid>
      <w:tr w:rsidR="008F163C" w:rsidRPr="008F163C" w:rsidTr="00377AC2">
        <w:trPr>
          <w:trHeight w:hRule="exact" w:val="1346"/>
          <w:jc w:val="center"/>
        </w:trPr>
        <w:tc>
          <w:tcPr>
            <w:tcW w:w="205" w:type="pct"/>
            <w:tcBorders>
              <w:top w:val="single" w:sz="6" w:space="0" w:color="auto"/>
              <w:left w:val="single" w:sz="6" w:space="0" w:color="auto"/>
              <w:bottom w:val="single" w:sz="4" w:space="0" w:color="auto"/>
              <w:right w:val="single" w:sz="6" w:space="0" w:color="auto"/>
            </w:tcBorders>
            <w:shd w:val="clear" w:color="auto" w:fill="FFFFFF"/>
            <w:vAlign w:val="center"/>
          </w:tcPr>
          <w:p w:rsidR="008F163C" w:rsidRPr="008F163C" w:rsidRDefault="008F163C" w:rsidP="008F163C">
            <w:pPr>
              <w:shd w:val="clear" w:color="auto" w:fill="FFFFFF"/>
              <w:spacing w:after="0" w:line="240" w:lineRule="auto"/>
              <w:ind w:left="-25" w:firstLine="25"/>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 п/п</w:t>
            </w:r>
          </w:p>
        </w:tc>
        <w:tc>
          <w:tcPr>
            <w:tcW w:w="3255" w:type="pct"/>
            <w:tcBorders>
              <w:top w:val="single" w:sz="6" w:space="0" w:color="auto"/>
              <w:left w:val="single" w:sz="6" w:space="0" w:color="auto"/>
              <w:bottom w:val="single" w:sz="4" w:space="0" w:color="auto"/>
              <w:right w:val="single" w:sz="6" w:space="0" w:color="auto"/>
            </w:tcBorders>
            <w:shd w:val="clear" w:color="auto" w:fill="FFFFFF"/>
            <w:vAlign w:val="center"/>
          </w:tcPr>
          <w:p w:rsidR="008F163C" w:rsidRPr="008F163C" w:rsidRDefault="008F163C" w:rsidP="008F163C">
            <w:pPr>
              <w:shd w:val="clear" w:color="auto" w:fill="FFFFFF"/>
              <w:spacing w:after="0" w:line="240" w:lineRule="auto"/>
              <w:ind w:left="-25" w:firstLine="25"/>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bCs/>
                <w:sz w:val="23"/>
                <w:szCs w:val="23"/>
                <w:lang w:eastAsia="ru-RU"/>
              </w:rPr>
              <w:t>Направление расходов</w:t>
            </w:r>
          </w:p>
        </w:tc>
        <w:tc>
          <w:tcPr>
            <w:tcW w:w="1540" w:type="pct"/>
            <w:tcBorders>
              <w:top w:val="single" w:sz="6" w:space="0" w:color="auto"/>
              <w:left w:val="single" w:sz="6" w:space="0" w:color="auto"/>
              <w:right w:val="single" w:sz="6" w:space="0" w:color="auto"/>
            </w:tcBorders>
            <w:shd w:val="clear" w:color="auto" w:fill="FFFFFF"/>
          </w:tcPr>
          <w:p w:rsidR="008F163C" w:rsidRPr="008F163C" w:rsidRDefault="008F163C" w:rsidP="008F163C">
            <w:pPr>
              <w:shd w:val="clear" w:color="auto" w:fill="FFFFFF"/>
              <w:spacing w:after="0" w:line="240" w:lineRule="auto"/>
              <w:ind w:left="101" w:right="96"/>
              <w:jc w:val="center"/>
              <w:rPr>
                <w:rFonts w:ascii="Times New Roman" w:eastAsia="Times New Roman" w:hAnsi="Times New Roman" w:cs="Times New Roman"/>
                <w:b/>
                <w:bCs/>
                <w:spacing w:val="-3"/>
                <w:sz w:val="23"/>
                <w:szCs w:val="23"/>
                <w:lang w:eastAsia="ru-RU"/>
              </w:rPr>
            </w:pPr>
            <w:r w:rsidRPr="008F163C">
              <w:rPr>
                <w:rFonts w:ascii="Times New Roman" w:eastAsia="Times New Roman" w:hAnsi="Times New Roman" w:cs="Times New Roman"/>
                <w:b/>
                <w:bCs/>
                <w:spacing w:val="-3"/>
                <w:sz w:val="23"/>
                <w:szCs w:val="23"/>
                <w:lang w:eastAsia="ru-RU"/>
              </w:rPr>
              <w:t>Сумма средств целевого финансирования Кубанского научного фонда</w:t>
            </w:r>
            <w:r w:rsidRPr="008F163C">
              <w:rPr>
                <w:rFonts w:ascii="Times New Roman" w:eastAsia="Times New Roman" w:hAnsi="Times New Roman" w:cs="Times New Roman"/>
                <w:b/>
                <w:bCs/>
                <w:spacing w:val="-3"/>
                <w:sz w:val="23"/>
                <w:szCs w:val="23"/>
                <w:vertAlign w:val="superscript"/>
                <w:lang w:eastAsia="ru-RU"/>
              </w:rPr>
              <w:footnoteReference w:id="3"/>
            </w:r>
            <w:r w:rsidRPr="008F163C">
              <w:rPr>
                <w:rFonts w:ascii="Times New Roman" w:eastAsia="Times New Roman" w:hAnsi="Times New Roman" w:cs="Times New Roman"/>
                <w:b/>
                <w:bCs/>
                <w:spacing w:val="-3"/>
                <w:sz w:val="23"/>
                <w:szCs w:val="23"/>
                <w:lang w:eastAsia="ru-RU"/>
              </w:rPr>
              <w:t>, руб.</w:t>
            </w:r>
          </w:p>
        </w:tc>
      </w:tr>
      <w:tr w:rsidR="008F163C" w:rsidRPr="008F163C" w:rsidTr="00377AC2">
        <w:trPr>
          <w:trHeight w:hRule="exact" w:val="294"/>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1</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88" w:lineRule="exact"/>
              <w:ind w:left="101" w:right="96"/>
              <w:jc w:val="center"/>
              <w:rPr>
                <w:rFonts w:ascii="Times New Roman" w:eastAsia="Times New Roman" w:hAnsi="Times New Roman" w:cs="Times New Roman"/>
                <w:bCs/>
                <w:spacing w:val="-3"/>
                <w:sz w:val="23"/>
                <w:szCs w:val="23"/>
                <w:lang w:eastAsia="ru-RU"/>
              </w:rPr>
            </w:pPr>
            <w:r w:rsidRPr="008F163C">
              <w:rPr>
                <w:rFonts w:ascii="Times New Roman" w:eastAsia="Times New Roman" w:hAnsi="Times New Roman" w:cs="Times New Roman"/>
                <w:bCs/>
                <w:spacing w:val="-3"/>
                <w:sz w:val="23"/>
                <w:szCs w:val="23"/>
                <w:lang w:eastAsia="ru-RU"/>
              </w:rPr>
              <w:t>2</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88" w:lineRule="exact"/>
              <w:ind w:left="101" w:right="96"/>
              <w:jc w:val="center"/>
              <w:rPr>
                <w:rFonts w:ascii="Times New Roman" w:eastAsia="Times New Roman" w:hAnsi="Times New Roman" w:cs="Times New Roman"/>
                <w:bCs/>
                <w:spacing w:val="-3"/>
                <w:sz w:val="23"/>
                <w:szCs w:val="23"/>
                <w:lang w:eastAsia="ru-RU"/>
              </w:rPr>
            </w:pPr>
            <w:r w:rsidRPr="008F163C">
              <w:rPr>
                <w:rFonts w:ascii="Times New Roman" w:eastAsia="Times New Roman" w:hAnsi="Times New Roman" w:cs="Times New Roman"/>
                <w:bCs/>
                <w:spacing w:val="-3"/>
                <w:sz w:val="23"/>
                <w:szCs w:val="23"/>
                <w:lang w:eastAsia="ru-RU"/>
              </w:rPr>
              <w:t>3</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1.</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0B6A85">
            <w:pPr>
              <w:widowControl w:val="0"/>
              <w:shd w:val="clear" w:color="auto" w:fill="FFFFFF"/>
              <w:spacing w:after="0" w:line="240" w:lineRule="auto"/>
              <w:ind w:left="19"/>
              <w:jc w:val="both"/>
              <w:rPr>
                <w:rFonts w:ascii="Times New Roman" w:eastAsia="Times New Roman" w:hAnsi="Times New Roman" w:cs="Times New Roman"/>
                <w:b/>
                <w:color w:val="000000" w:themeColor="text1"/>
                <w:sz w:val="23"/>
                <w:szCs w:val="23"/>
                <w:lang w:eastAsia="ru-RU"/>
              </w:rPr>
            </w:pPr>
            <w:r w:rsidRPr="008F163C">
              <w:rPr>
                <w:rFonts w:ascii="Times New Roman" w:eastAsia="Times New Roman" w:hAnsi="Times New Roman" w:cs="Times New Roman"/>
                <w:b/>
                <w:bCs/>
                <w:color w:val="000000" w:themeColor="text1"/>
                <w:sz w:val="23"/>
                <w:szCs w:val="23"/>
                <w:lang w:eastAsia="ru-RU"/>
              </w:rPr>
              <w:t xml:space="preserve">Расходы на вознаграждение членов научного коллектива </w:t>
            </w:r>
            <w:r w:rsidRPr="008F163C">
              <w:rPr>
                <w:rFonts w:ascii="Times New Roman" w:eastAsia="Times New Roman" w:hAnsi="Times New Roman" w:cs="Times New Roman"/>
                <w:bCs/>
                <w:color w:val="000000" w:themeColor="text1"/>
                <w:sz w:val="23"/>
                <w:szCs w:val="23"/>
                <w:lang w:eastAsia="ru-RU"/>
              </w:rPr>
              <w:t xml:space="preserve">(не более </w:t>
            </w:r>
            <w:r w:rsidR="000B6A85">
              <w:rPr>
                <w:rFonts w:ascii="Times New Roman" w:eastAsia="Times New Roman" w:hAnsi="Times New Roman" w:cs="Times New Roman"/>
                <w:bCs/>
                <w:color w:val="000000" w:themeColor="text1"/>
                <w:sz w:val="23"/>
                <w:szCs w:val="23"/>
                <w:lang w:eastAsia="ru-RU"/>
              </w:rPr>
              <w:t>6</w:t>
            </w:r>
            <w:r w:rsidRPr="008F163C">
              <w:rPr>
                <w:rFonts w:ascii="Times New Roman" w:eastAsia="Times New Roman" w:hAnsi="Times New Roman" w:cs="Times New Roman"/>
                <w:bCs/>
                <w:color w:val="000000" w:themeColor="text1"/>
                <w:sz w:val="23"/>
                <w:szCs w:val="23"/>
                <w:lang w:eastAsia="ru-RU"/>
              </w:rPr>
              <w:t>0% от средств гранта).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2.</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14"/>
              <w:jc w:val="both"/>
              <w:rPr>
                <w:rFonts w:ascii="Times New Roman" w:eastAsia="Times New Roman" w:hAnsi="Times New Roman" w:cs="Times New Roman"/>
                <w:color w:val="000000" w:themeColor="text1"/>
                <w:sz w:val="23"/>
                <w:szCs w:val="23"/>
                <w:lang w:eastAsia="ru-RU"/>
              </w:rPr>
            </w:pPr>
            <w:r w:rsidRPr="008F163C">
              <w:rPr>
                <w:rFonts w:ascii="Times New Roman" w:eastAsia="Times New Roman" w:hAnsi="Times New Roman" w:cs="Times New Roman"/>
                <w:b/>
                <w:bCs/>
                <w:color w:val="000000" w:themeColor="text1"/>
                <w:sz w:val="23"/>
                <w:szCs w:val="23"/>
                <w:lang w:eastAsia="ru-RU"/>
              </w:rPr>
              <w:t xml:space="preserve">Расходы на поездки </w:t>
            </w:r>
            <w:r w:rsidRPr="008F163C">
              <w:rPr>
                <w:rFonts w:ascii="Times New Roman" w:eastAsia="Times New Roman" w:hAnsi="Times New Roman" w:cs="Times New Roman"/>
                <w:bCs/>
                <w:color w:val="000000" w:themeColor="text1"/>
                <w:sz w:val="23"/>
                <w:szCs w:val="23"/>
                <w:lang w:eastAsia="ru-RU"/>
              </w:rPr>
              <w:t xml:space="preserve">(суточные, </w:t>
            </w:r>
            <w:r w:rsidRPr="008F163C">
              <w:rPr>
                <w:rFonts w:ascii="Times New Roman" w:eastAsia="Times New Roman" w:hAnsi="Times New Roman" w:cs="Times New Roman"/>
                <w:color w:val="000000" w:themeColor="text1"/>
                <w:spacing w:val="-2"/>
                <w:sz w:val="23"/>
                <w:szCs w:val="23"/>
                <w:lang w:eastAsia="ru-RU"/>
              </w:rPr>
              <w:t xml:space="preserve">оплата проезда, </w:t>
            </w:r>
            <w:proofErr w:type="spellStart"/>
            <w:r w:rsidRPr="008F163C">
              <w:rPr>
                <w:rFonts w:ascii="Times New Roman" w:eastAsia="Times New Roman" w:hAnsi="Times New Roman" w:cs="Times New Roman"/>
                <w:color w:val="000000" w:themeColor="text1"/>
                <w:spacing w:val="-2"/>
                <w:sz w:val="23"/>
                <w:szCs w:val="23"/>
                <w:lang w:eastAsia="ru-RU"/>
              </w:rPr>
              <w:t>найм</w:t>
            </w:r>
            <w:proofErr w:type="spellEnd"/>
            <w:r w:rsidRPr="008F163C">
              <w:rPr>
                <w:rFonts w:ascii="Times New Roman" w:eastAsia="Times New Roman" w:hAnsi="Times New Roman" w:cs="Times New Roman"/>
                <w:color w:val="000000" w:themeColor="text1"/>
                <w:spacing w:val="-2"/>
                <w:sz w:val="23"/>
                <w:szCs w:val="23"/>
                <w:lang w:eastAsia="ru-RU"/>
              </w:rPr>
              <w:t xml:space="preserve"> жилых помещений, иные расходы</w:t>
            </w:r>
            <w:r w:rsidRPr="008F163C">
              <w:rPr>
                <w:rFonts w:ascii="Times New Roman" w:eastAsia="Times New Roman" w:hAnsi="Times New Roman" w:cs="Times New Roman"/>
                <w:color w:val="000000" w:themeColor="text1"/>
                <w:sz w:val="23"/>
                <w:szCs w:val="23"/>
                <w:lang w:eastAsia="ru-RU"/>
              </w:rPr>
              <w:t>).</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3.</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8F163C">
              <w:rPr>
                <w:rFonts w:ascii="Times New Roman" w:eastAsia="Times New Roman" w:hAnsi="Times New Roman" w:cs="Times New Roman"/>
                <w:b/>
                <w:bCs/>
                <w:color w:val="000000" w:themeColor="text1"/>
                <w:sz w:val="23"/>
                <w:szCs w:val="23"/>
                <w:lang w:eastAsia="ru-RU"/>
              </w:rPr>
              <w:t>Расходы по договорам на оплату услуг (работ)</w:t>
            </w:r>
            <w:r w:rsidRPr="008F163C">
              <w:rPr>
                <w:rFonts w:ascii="Times New Roman" w:hAnsi="Times New Roman" w:cs="Times New Roman"/>
                <w:b/>
              </w:rPr>
              <w:t>,</w:t>
            </w:r>
            <w:r w:rsidRPr="008F163C">
              <w:rPr>
                <w:rFonts w:ascii="Times New Roman" w:eastAsia="Times New Roman" w:hAnsi="Times New Roman" w:cs="Times New Roman"/>
                <w:b/>
                <w:bCs/>
                <w:color w:val="000000" w:themeColor="text1"/>
                <w:sz w:val="23"/>
                <w:szCs w:val="23"/>
                <w:lang w:eastAsia="ru-RU"/>
              </w:rPr>
              <w:t xml:space="preserve"> всего</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trHeight w:hRule="exact" w:val="291"/>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40" w:lineRule="auto"/>
              <w:ind w:left="-25" w:hanging="5"/>
              <w:jc w:val="center"/>
              <w:rPr>
                <w:rFonts w:ascii="Times New Roman" w:eastAsia="Times New Roman" w:hAnsi="Times New Roman" w:cs="Times New Roman"/>
                <w:bCs/>
                <w:sz w:val="23"/>
                <w:szCs w:val="23"/>
                <w:lang w:eastAsia="ru-RU"/>
              </w:rPr>
            </w:pP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30" w:lineRule="exact"/>
              <w:jc w:val="both"/>
              <w:rPr>
                <w:rFonts w:ascii="Times New Roman" w:eastAsia="Times New Roman" w:hAnsi="Times New Roman" w:cs="Times New Roman"/>
                <w:b/>
                <w:bCs/>
                <w:color w:val="000000" w:themeColor="text1"/>
                <w:sz w:val="23"/>
                <w:szCs w:val="23"/>
                <w:lang w:eastAsia="ru-RU"/>
              </w:rPr>
            </w:pPr>
            <w:r w:rsidRPr="008F163C">
              <w:rPr>
                <w:rFonts w:ascii="Times New Roman" w:eastAsia="Times New Roman" w:hAnsi="Times New Roman" w:cs="Times New Roman"/>
                <w:color w:val="000000" w:themeColor="text1"/>
                <w:sz w:val="23"/>
                <w:szCs w:val="23"/>
                <w:lang w:eastAsia="ru-RU"/>
              </w:rPr>
              <w:t>в том числе:</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pacing w:after="0" w:line="240" w:lineRule="auto"/>
              <w:jc w:val="center"/>
              <w:rPr>
                <w:rFonts w:ascii="Times New Roman" w:eastAsia="Times New Roman" w:hAnsi="Times New Roman" w:cs="Times New Roman"/>
                <w:sz w:val="23"/>
                <w:szCs w:val="23"/>
                <w:lang w:eastAsia="ru-RU"/>
              </w:rPr>
            </w:pP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3.1</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b/>
                <w:bCs/>
                <w:color w:val="000000" w:themeColor="text1"/>
                <w:sz w:val="23"/>
                <w:szCs w:val="23"/>
                <w:lang w:eastAsia="ru-RU"/>
              </w:rPr>
            </w:pPr>
            <w:r w:rsidRPr="008F163C">
              <w:rPr>
                <w:rFonts w:ascii="Times New Roman" w:eastAsia="Times New Roman" w:hAnsi="Times New Roman" w:cs="Times New Roman"/>
                <w:color w:val="000000" w:themeColor="text1"/>
                <w:spacing w:val="-2"/>
                <w:sz w:val="23"/>
                <w:szCs w:val="23"/>
                <w:lang w:eastAsia="ru-RU"/>
              </w:rPr>
              <w:t xml:space="preserve">- оплата и </w:t>
            </w:r>
            <w:r w:rsidRPr="008F163C">
              <w:rPr>
                <w:rFonts w:ascii="Times New Roman" w:eastAsia="Times New Roman" w:hAnsi="Times New Roman" w:cs="Times New Roman"/>
                <w:color w:val="000000" w:themeColor="text1"/>
                <w:sz w:val="23"/>
                <w:szCs w:val="23"/>
                <w:lang w:eastAsia="ru-RU"/>
              </w:rPr>
              <w:t>начисления</w:t>
            </w:r>
            <w:r w:rsidRPr="008F163C">
              <w:rPr>
                <w:rFonts w:ascii="Times New Roman" w:eastAsia="Times New Roman" w:hAnsi="Times New Roman" w:cs="Times New Roman"/>
                <w:color w:val="000000" w:themeColor="text1"/>
                <w:spacing w:val="-2"/>
                <w:sz w:val="23"/>
                <w:szCs w:val="23"/>
                <w:lang w:eastAsia="ru-RU"/>
              </w:rPr>
              <w:t xml:space="preserve"> </w:t>
            </w:r>
            <w:r w:rsidRPr="008F163C">
              <w:rPr>
                <w:rFonts w:ascii="Times New Roman" w:eastAsia="Times New Roman" w:hAnsi="Times New Roman" w:cs="Times New Roman"/>
                <w:color w:val="000000" w:themeColor="text1"/>
                <w:sz w:val="23"/>
                <w:szCs w:val="23"/>
                <w:lang w:eastAsia="ru-RU"/>
              </w:rPr>
              <w:t xml:space="preserve">по договорам </w:t>
            </w:r>
            <w:r w:rsidRPr="008F163C">
              <w:rPr>
                <w:rFonts w:ascii="Times New Roman" w:eastAsia="Times New Roman" w:hAnsi="Times New Roman" w:cs="Times New Roman"/>
                <w:color w:val="000000" w:themeColor="text1"/>
                <w:spacing w:val="-2"/>
                <w:sz w:val="23"/>
                <w:szCs w:val="23"/>
                <w:lang w:eastAsia="ru-RU"/>
              </w:rPr>
              <w:t>ГПХ для лиц, не входящих в состав научного коллектива</w:t>
            </w:r>
            <w:r w:rsidRPr="008F163C">
              <w:rPr>
                <w:rFonts w:ascii="Times New Roman" w:eastAsia="Times New Roman" w:hAnsi="Times New Roman" w:cs="Times New Roman"/>
                <w:bCs/>
                <w:color w:val="000000" w:themeColor="text1"/>
                <w:sz w:val="23"/>
                <w:szCs w:val="23"/>
                <w:lang w:eastAsia="ru-RU"/>
              </w:rPr>
              <w:t>;</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sz w:val="23"/>
                <w:szCs w:val="23"/>
                <w:lang w:eastAsia="ru-RU"/>
              </w:rPr>
            </w:pPr>
            <w:r w:rsidRPr="008F163C">
              <w:rPr>
                <w:rFonts w:ascii="Times New Roman" w:eastAsia="Times New Roman" w:hAnsi="Times New Roman" w:cs="Times New Roman"/>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3.2</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bCs/>
                <w:color w:val="000000" w:themeColor="text1"/>
                <w:sz w:val="23"/>
                <w:szCs w:val="23"/>
                <w:lang w:eastAsia="ru-RU"/>
              </w:rPr>
            </w:pPr>
            <w:r w:rsidRPr="008F163C">
              <w:rPr>
                <w:rFonts w:ascii="Times New Roman" w:eastAsia="Times New Roman" w:hAnsi="Times New Roman" w:cs="Times New Roman"/>
                <w:color w:val="000000" w:themeColor="text1"/>
                <w:sz w:val="23"/>
                <w:szCs w:val="23"/>
                <w:lang w:eastAsia="ru-RU"/>
              </w:rPr>
              <w:t>- работы, выполняемые сторонними организациями</w:t>
            </w:r>
            <w:r w:rsidRPr="008F163C">
              <w:rPr>
                <w:rFonts w:ascii="Times New Roman" w:eastAsia="Times New Roman" w:hAnsi="Times New Roman" w:cs="Times New Roman"/>
                <w:color w:val="000000" w:themeColor="text1"/>
                <w:sz w:val="23"/>
                <w:szCs w:val="23"/>
                <w:vertAlign w:val="superscript"/>
                <w:lang w:eastAsia="ru-RU"/>
              </w:rPr>
              <w:footnoteReference w:id="4"/>
            </w:r>
            <w:r w:rsidRPr="008F163C">
              <w:rPr>
                <w:rFonts w:ascii="Times New Roman" w:eastAsia="Times New Roman" w:hAnsi="Times New Roman" w:cs="Times New Roman"/>
                <w:bCs/>
                <w:color w:val="000000" w:themeColor="text1"/>
                <w:sz w:val="23"/>
                <w:szCs w:val="23"/>
                <w:lang w:eastAsia="ru-RU"/>
              </w:rPr>
              <w:t>;</w:t>
            </w:r>
            <w:r w:rsidRPr="008F163C">
              <w:rPr>
                <w:rFonts w:ascii="Times New Roman" w:eastAsia="Times New Roman" w:hAnsi="Times New Roman" w:cs="Times New Roman"/>
                <w:bCs/>
                <w:color w:val="000000" w:themeColor="text1"/>
                <w:sz w:val="23"/>
                <w:szCs w:val="23"/>
                <w:vertAlign w:val="superscript"/>
                <w:lang w:eastAsia="ru-RU"/>
              </w:rPr>
              <w:t xml:space="preserve">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sz w:val="23"/>
                <w:szCs w:val="23"/>
                <w:lang w:eastAsia="ru-RU"/>
              </w:rPr>
            </w:pPr>
            <w:r w:rsidRPr="008F163C">
              <w:rPr>
                <w:rFonts w:ascii="Times New Roman" w:eastAsia="Times New Roman" w:hAnsi="Times New Roman" w:cs="Times New Roman"/>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3.3</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8F163C">
              <w:rPr>
                <w:rFonts w:ascii="Times New Roman" w:eastAsia="Times New Roman" w:hAnsi="Times New Roman" w:cs="Times New Roman"/>
                <w:color w:val="000000" w:themeColor="text1"/>
                <w:sz w:val="23"/>
                <w:szCs w:val="23"/>
                <w:lang w:eastAsia="ru-RU"/>
              </w:rPr>
              <w:t>- аренда помещений и другого имущества;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sz w:val="23"/>
                <w:szCs w:val="23"/>
                <w:lang w:eastAsia="ru-RU"/>
              </w:rPr>
            </w:pPr>
            <w:r w:rsidRPr="008F163C">
              <w:rPr>
                <w:rFonts w:ascii="Times New Roman" w:eastAsia="Times New Roman" w:hAnsi="Times New Roman" w:cs="Times New Roman"/>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3.4</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8F163C">
              <w:rPr>
                <w:rFonts w:ascii="Times New Roman" w:eastAsia="Times New Roman" w:hAnsi="Times New Roman" w:cs="Times New Roman"/>
                <w:color w:val="000000" w:themeColor="text1"/>
                <w:sz w:val="23"/>
                <w:szCs w:val="23"/>
                <w:lang w:eastAsia="ru-RU"/>
              </w:rPr>
              <w:t>- изготовление сопутствующей реализации научного проекта продукции;</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sz w:val="23"/>
                <w:szCs w:val="23"/>
                <w:lang w:eastAsia="ru-RU"/>
              </w:rPr>
            </w:pPr>
            <w:r w:rsidRPr="008F163C">
              <w:rPr>
                <w:rFonts w:ascii="Times New Roman" w:eastAsia="Times New Roman" w:hAnsi="Times New Roman" w:cs="Times New Roman"/>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3.5</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8F163C">
              <w:rPr>
                <w:rFonts w:ascii="Times New Roman" w:eastAsia="Times New Roman" w:hAnsi="Times New Roman" w:cs="Times New Roman"/>
                <w:color w:val="000000" w:themeColor="text1"/>
                <w:sz w:val="23"/>
                <w:szCs w:val="23"/>
                <w:lang w:eastAsia="ru-RU"/>
              </w:rPr>
              <w:t>- транспортные услуги;</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sz w:val="23"/>
                <w:szCs w:val="23"/>
                <w:lang w:eastAsia="ru-RU"/>
              </w:rPr>
            </w:pP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8F163C">
              <w:rPr>
                <w:rFonts w:ascii="Times New Roman" w:eastAsia="Times New Roman" w:hAnsi="Times New Roman" w:cs="Times New Roman"/>
                <w:bCs/>
                <w:sz w:val="23"/>
                <w:szCs w:val="23"/>
                <w:lang w:eastAsia="ru-RU"/>
              </w:rPr>
              <w:t>3.6</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30" w:lineRule="exact"/>
              <w:jc w:val="both"/>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sz w:val="23"/>
                <w:szCs w:val="23"/>
                <w:lang w:eastAsia="ru-RU"/>
              </w:rPr>
              <w:t>- прочие услуги.</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sz w:val="23"/>
                <w:szCs w:val="23"/>
                <w:lang w:eastAsia="ru-RU"/>
              </w:rPr>
            </w:pPr>
            <w:r w:rsidRPr="008F163C">
              <w:rPr>
                <w:rFonts w:ascii="Times New Roman" w:eastAsia="Times New Roman" w:hAnsi="Times New Roman" w:cs="Times New Roman"/>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4.</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jc w:val="both"/>
              <w:rPr>
                <w:rFonts w:ascii="Times New Roman" w:eastAsia="Times New Roman" w:hAnsi="Times New Roman" w:cs="Times New Roman"/>
                <w:sz w:val="23"/>
                <w:szCs w:val="23"/>
                <w:lang w:eastAsia="ru-RU"/>
              </w:rPr>
            </w:pPr>
            <w:r w:rsidRPr="008F163C">
              <w:rPr>
                <w:rFonts w:ascii="Times New Roman" w:eastAsia="Times New Roman" w:hAnsi="Times New Roman" w:cs="Times New Roman"/>
                <w:b/>
                <w:bCs/>
                <w:sz w:val="23"/>
                <w:szCs w:val="23"/>
                <w:lang w:eastAsia="ru-RU"/>
              </w:rPr>
              <w:t>Расходы на приобретение основных средств.</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5.</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jc w:val="both"/>
              <w:rPr>
                <w:rFonts w:ascii="Times New Roman" w:eastAsia="Times New Roman" w:hAnsi="Times New Roman" w:cs="Times New Roman"/>
                <w:sz w:val="23"/>
                <w:szCs w:val="23"/>
                <w:lang w:eastAsia="ru-RU"/>
              </w:rPr>
            </w:pPr>
            <w:r w:rsidRPr="008F163C">
              <w:rPr>
                <w:rFonts w:ascii="Times New Roman" w:eastAsia="Times New Roman" w:hAnsi="Times New Roman" w:cs="Times New Roman"/>
                <w:b/>
                <w:bCs/>
                <w:sz w:val="23"/>
                <w:szCs w:val="23"/>
                <w:lang w:eastAsia="ru-RU"/>
              </w:rPr>
              <w:t xml:space="preserve">Расходы на приобретение </w:t>
            </w:r>
            <w:r w:rsidRPr="008F163C">
              <w:rPr>
                <w:rFonts w:ascii="Times New Roman" w:eastAsia="Times New Roman" w:hAnsi="Times New Roman" w:cs="Times New Roman"/>
                <w:b/>
                <w:bCs/>
                <w:spacing w:val="-3"/>
                <w:sz w:val="23"/>
                <w:szCs w:val="23"/>
                <w:lang w:eastAsia="ru-RU"/>
              </w:rPr>
              <w:t>материальных запасов.</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6.</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jc w:val="both"/>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 xml:space="preserve">Расходы по договорам на предоставление </w:t>
            </w:r>
            <w:proofErr w:type="spellStart"/>
            <w:r w:rsidRPr="008F163C">
              <w:rPr>
                <w:rFonts w:ascii="Times New Roman" w:eastAsia="Times New Roman" w:hAnsi="Times New Roman" w:cs="Times New Roman"/>
                <w:b/>
                <w:bCs/>
                <w:sz w:val="23"/>
                <w:szCs w:val="23"/>
                <w:lang w:eastAsia="ru-RU"/>
              </w:rPr>
              <w:t>редакционно</w:t>
            </w:r>
            <w:proofErr w:type="spellEnd"/>
            <w:r w:rsidRPr="008F163C">
              <w:rPr>
                <w:rFonts w:ascii="Times New Roman" w:eastAsia="Times New Roman" w:hAnsi="Times New Roman" w:cs="Times New Roman"/>
                <w:b/>
                <w:bCs/>
                <w:sz w:val="23"/>
                <w:szCs w:val="23"/>
                <w:lang w:eastAsia="ru-RU"/>
              </w:rPr>
              <w:t xml:space="preserve"> - издательских услуг, издание методической продукции, опубликование результатов реализации проекта.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7.</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jc w:val="both"/>
              <w:rPr>
                <w:rFonts w:ascii="Times New Roman" w:eastAsia="Times New Roman" w:hAnsi="Times New Roman" w:cs="Times New Roman"/>
                <w:sz w:val="23"/>
                <w:szCs w:val="23"/>
                <w:lang w:eastAsia="ru-RU"/>
              </w:rPr>
            </w:pPr>
            <w:r w:rsidRPr="008F163C">
              <w:rPr>
                <w:rFonts w:ascii="Times New Roman" w:eastAsia="Times New Roman" w:hAnsi="Times New Roman" w:cs="Times New Roman"/>
                <w:b/>
                <w:bCs/>
                <w:sz w:val="23"/>
                <w:szCs w:val="23"/>
                <w:lang w:eastAsia="ru-RU"/>
              </w:rPr>
              <w:t>Прочие расходы.</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jc w:val="center"/>
        </w:trPr>
        <w:tc>
          <w:tcPr>
            <w:tcW w:w="205" w:type="pct"/>
            <w:tcBorders>
              <w:top w:val="single" w:sz="6" w:space="0" w:color="auto"/>
              <w:left w:val="single" w:sz="6" w:space="0" w:color="auto"/>
              <w:bottom w:val="single" w:sz="4"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8.</w:t>
            </w:r>
          </w:p>
        </w:tc>
        <w:tc>
          <w:tcPr>
            <w:tcW w:w="3255" w:type="pct"/>
            <w:tcBorders>
              <w:top w:val="single" w:sz="6" w:space="0" w:color="auto"/>
              <w:left w:val="single" w:sz="6" w:space="0" w:color="auto"/>
              <w:bottom w:val="single" w:sz="4" w:space="0" w:color="auto"/>
              <w:right w:val="single" w:sz="6" w:space="0" w:color="auto"/>
            </w:tcBorders>
            <w:shd w:val="clear" w:color="auto" w:fill="FFFFFF"/>
          </w:tcPr>
          <w:p w:rsidR="008F163C" w:rsidRPr="008F163C" w:rsidRDefault="008F163C" w:rsidP="008F163C">
            <w:pPr>
              <w:widowControl w:val="0"/>
              <w:shd w:val="clear" w:color="auto" w:fill="FFFFFF"/>
              <w:spacing w:after="0" w:line="240" w:lineRule="auto"/>
              <w:ind w:right="130" w:firstLine="5"/>
              <w:jc w:val="center"/>
              <w:rPr>
                <w:rFonts w:ascii="Times New Roman" w:eastAsia="Times New Roman" w:hAnsi="Times New Roman" w:cs="Times New Roman"/>
                <w:b/>
                <w:spacing w:val="-3"/>
                <w:sz w:val="23"/>
                <w:szCs w:val="23"/>
                <w:lang w:eastAsia="ru-RU"/>
              </w:rPr>
            </w:pPr>
            <w:r w:rsidRPr="008F163C">
              <w:rPr>
                <w:rFonts w:ascii="Times New Roman" w:eastAsia="Times New Roman" w:hAnsi="Times New Roman" w:cs="Times New Roman"/>
                <w:b/>
                <w:spacing w:val="-3"/>
                <w:sz w:val="23"/>
                <w:szCs w:val="23"/>
                <w:lang w:eastAsia="ru-RU"/>
              </w:rPr>
              <w:t>ИТОГО ОСНОВНЫХ РАСХОДОВ</w:t>
            </w:r>
          </w:p>
        </w:tc>
        <w:tc>
          <w:tcPr>
            <w:tcW w:w="1540" w:type="pct"/>
            <w:tcBorders>
              <w:top w:val="single" w:sz="6" w:space="0" w:color="auto"/>
              <w:left w:val="single" w:sz="6" w:space="0" w:color="auto"/>
              <w:bottom w:val="single" w:sz="4" w:space="0" w:color="auto"/>
              <w:right w:val="single" w:sz="6" w:space="0" w:color="auto"/>
            </w:tcBorders>
            <w:shd w:val="clear" w:color="auto" w:fill="FFFFFF"/>
          </w:tcPr>
          <w:p w:rsidR="008F163C" w:rsidRPr="008F163C" w:rsidRDefault="008F163C" w:rsidP="008F163C">
            <w:pPr>
              <w:widowControl w:val="0"/>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trHeight w:hRule="exact" w:val="300"/>
          <w:jc w:val="center"/>
        </w:trPr>
        <w:tc>
          <w:tcPr>
            <w:tcW w:w="205" w:type="pct"/>
            <w:tcBorders>
              <w:top w:val="single" w:sz="4"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9.</w:t>
            </w:r>
          </w:p>
        </w:tc>
        <w:tc>
          <w:tcPr>
            <w:tcW w:w="3255" w:type="pct"/>
            <w:tcBorders>
              <w:top w:val="single" w:sz="4"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3"/>
                <w:szCs w:val="23"/>
                <w:lang w:eastAsia="ru-RU"/>
              </w:rPr>
            </w:pPr>
            <w:r w:rsidRPr="008F163C">
              <w:rPr>
                <w:rFonts w:ascii="Times New Roman" w:eastAsia="Times New Roman" w:hAnsi="Times New Roman" w:cs="Times New Roman"/>
                <w:b/>
                <w:color w:val="000000" w:themeColor="text1"/>
                <w:spacing w:val="-3"/>
                <w:sz w:val="23"/>
                <w:szCs w:val="23"/>
                <w:lang w:eastAsia="ru-RU"/>
              </w:rPr>
              <w:t xml:space="preserve">Накладные расходы </w:t>
            </w:r>
            <w:r w:rsidRPr="008F163C">
              <w:rPr>
                <w:rFonts w:ascii="Times New Roman" w:eastAsia="Times New Roman" w:hAnsi="Times New Roman" w:cs="Times New Roman"/>
                <w:color w:val="000000" w:themeColor="text1"/>
                <w:spacing w:val="-3"/>
                <w:sz w:val="23"/>
                <w:szCs w:val="23"/>
                <w:lang w:eastAsia="ru-RU"/>
              </w:rPr>
              <w:t>(не более 10% от всех расходов).</w:t>
            </w:r>
          </w:p>
        </w:tc>
        <w:tc>
          <w:tcPr>
            <w:tcW w:w="1540" w:type="pct"/>
            <w:tcBorders>
              <w:top w:val="single" w:sz="4"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r w:rsidR="008F163C" w:rsidRPr="008F163C" w:rsidTr="00377AC2">
        <w:trPr>
          <w:trHeight w:hRule="exact" w:val="336"/>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8F163C">
              <w:rPr>
                <w:rFonts w:ascii="Times New Roman" w:eastAsia="Times New Roman" w:hAnsi="Times New Roman" w:cs="Times New Roman"/>
                <w:b/>
                <w:bCs/>
                <w:sz w:val="23"/>
                <w:szCs w:val="23"/>
                <w:lang w:eastAsia="ru-RU"/>
              </w:rPr>
              <w:t>10.</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hd w:val="clear" w:color="auto" w:fill="FFFFFF"/>
              <w:spacing w:after="0" w:line="288" w:lineRule="exact"/>
              <w:ind w:left="101" w:right="96"/>
              <w:jc w:val="center"/>
              <w:rPr>
                <w:rFonts w:ascii="Times New Roman" w:eastAsia="Times New Roman" w:hAnsi="Times New Roman" w:cs="Times New Roman"/>
                <w:sz w:val="23"/>
                <w:szCs w:val="23"/>
                <w:lang w:eastAsia="ru-RU"/>
              </w:rPr>
            </w:pPr>
            <w:r w:rsidRPr="008F163C">
              <w:rPr>
                <w:rFonts w:ascii="Times New Roman" w:eastAsia="Times New Roman" w:hAnsi="Times New Roman" w:cs="Times New Roman"/>
                <w:b/>
                <w:spacing w:val="-3"/>
                <w:sz w:val="23"/>
                <w:szCs w:val="23"/>
                <w:lang w:eastAsia="ru-RU"/>
              </w:rPr>
              <w:t>ВСЕГО РАСХОДОВ</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8F163C" w:rsidRPr="008F163C" w:rsidRDefault="008F163C" w:rsidP="008F163C">
            <w:pPr>
              <w:spacing w:after="0" w:line="240" w:lineRule="auto"/>
              <w:jc w:val="center"/>
              <w:rPr>
                <w:rFonts w:ascii="Times New Roman" w:eastAsia="Times New Roman" w:hAnsi="Times New Roman" w:cs="Times New Roman"/>
                <w:b/>
                <w:sz w:val="23"/>
                <w:szCs w:val="23"/>
                <w:lang w:eastAsia="ru-RU"/>
              </w:rPr>
            </w:pPr>
            <w:r w:rsidRPr="008F163C">
              <w:rPr>
                <w:rFonts w:ascii="Times New Roman" w:eastAsia="Times New Roman" w:hAnsi="Times New Roman" w:cs="Times New Roman"/>
                <w:b/>
                <w:sz w:val="23"/>
                <w:szCs w:val="23"/>
                <w:lang w:eastAsia="ru-RU"/>
              </w:rPr>
              <w:t>0,00</w:t>
            </w:r>
          </w:p>
        </w:tc>
      </w:tr>
    </w:tbl>
    <w:p w:rsidR="008F163C" w:rsidRPr="008F163C" w:rsidRDefault="008F163C" w:rsidP="008F163C">
      <w:pPr>
        <w:widowControl w:val="0"/>
        <w:shd w:val="clear" w:color="auto" w:fill="FFFFFF"/>
        <w:tabs>
          <w:tab w:val="left" w:leader="underscore" w:pos="7262"/>
        </w:tabs>
        <w:spacing w:after="0" w:line="240" w:lineRule="auto"/>
        <w:ind w:left="5103"/>
        <w:rPr>
          <w:rFonts w:ascii="Times New Roman" w:eastAsia="Times New Roman" w:hAnsi="Times New Roman" w:cs="Times New Roman"/>
          <w:sz w:val="28"/>
          <w:szCs w:val="24"/>
          <w:lang w:eastAsia="ru-RU"/>
        </w:rPr>
      </w:pPr>
      <w:r w:rsidRPr="008F163C">
        <w:rPr>
          <w:rFonts w:ascii="Times New Roman" w:eastAsia="Times New Roman" w:hAnsi="Times New Roman" w:cs="Times New Roman"/>
          <w:sz w:val="28"/>
          <w:szCs w:val="24"/>
          <w:lang w:eastAsia="ru-RU"/>
        </w:rPr>
        <w:lastRenderedPageBreak/>
        <w:t>Приложение</w:t>
      </w:r>
    </w:p>
    <w:p w:rsidR="00A30B5F" w:rsidRDefault="008F163C" w:rsidP="008F163C">
      <w:pPr>
        <w:widowControl w:val="0"/>
        <w:shd w:val="clear" w:color="auto" w:fill="FFFFFF"/>
        <w:tabs>
          <w:tab w:val="left" w:leader="underscore" w:pos="7262"/>
        </w:tabs>
        <w:spacing w:after="0" w:line="240" w:lineRule="auto"/>
        <w:ind w:left="5103"/>
        <w:rPr>
          <w:rFonts w:ascii="Times New Roman" w:eastAsia="Times New Roman" w:hAnsi="Times New Roman" w:cs="Times New Roman"/>
          <w:sz w:val="28"/>
          <w:szCs w:val="24"/>
          <w:lang w:eastAsia="ru-RU"/>
        </w:rPr>
      </w:pPr>
      <w:r w:rsidRPr="008F163C">
        <w:rPr>
          <w:rFonts w:ascii="Times New Roman" w:eastAsia="Times New Roman" w:hAnsi="Times New Roman" w:cs="Times New Roman"/>
          <w:sz w:val="28"/>
          <w:szCs w:val="24"/>
          <w:lang w:eastAsia="ru-RU"/>
        </w:rPr>
        <w:t xml:space="preserve">к </w:t>
      </w:r>
      <w:r w:rsidR="00CC7F02">
        <w:rPr>
          <w:rFonts w:ascii="Times New Roman" w:eastAsia="Times New Roman" w:hAnsi="Times New Roman" w:cs="Times New Roman"/>
          <w:sz w:val="28"/>
          <w:szCs w:val="24"/>
          <w:lang w:eastAsia="ru-RU"/>
        </w:rPr>
        <w:t xml:space="preserve">Уточненной </w:t>
      </w:r>
      <w:r w:rsidR="00A30B5F">
        <w:rPr>
          <w:rFonts w:ascii="Times New Roman" w:eastAsia="Times New Roman" w:hAnsi="Times New Roman" w:cs="Times New Roman"/>
          <w:sz w:val="28"/>
          <w:szCs w:val="24"/>
          <w:lang w:eastAsia="ru-RU"/>
        </w:rPr>
        <w:t>смете расходов</w:t>
      </w:r>
    </w:p>
    <w:p w:rsidR="008F163C" w:rsidRPr="008F163C" w:rsidRDefault="008F163C" w:rsidP="008F163C">
      <w:pPr>
        <w:widowControl w:val="0"/>
        <w:shd w:val="clear" w:color="auto" w:fill="FFFFFF"/>
        <w:tabs>
          <w:tab w:val="left" w:leader="underscore" w:pos="7262"/>
        </w:tabs>
        <w:spacing w:after="0" w:line="240" w:lineRule="auto"/>
        <w:ind w:left="5103"/>
        <w:rPr>
          <w:rFonts w:ascii="Times New Roman" w:eastAsia="Times New Roman" w:hAnsi="Times New Roman" w:cs="Times New Roman"/>
          <w:sz w:val="28"/>
          <w:szCs w:val="24"/>
          <w:lang w:eastAsia="ru-RU"/>
        </w:rPr>
      </w:pPr>
      <w:r w:rsidRPr="008F163C">
        <w:rPr>
          <w:rFonts w:ascii="Times New Roman" w:eastAsia="Times New Roman" w:hAnsi="Times New Roman" w:cs="Times New Roman"/>
          <w:sz w:val="28"/>
          <w:szCs w:val="24"/>
          <w:lang w:eastAsia="ru-RU"/>
        </w:rPr>
        <w:t>на первый</w:t>
      </w:r>
      <w:r w:rsidR="00A30B5F">
        <w:rPr>
          <w:rFonts w:ascii="Times New Roman" w:eastAsia="Times New Roman" w:hAnsi="Times New Roman" w:cs="Times New Roman"/>
          <w:sz w:val="28"/>
          <w:szCs w:val="24"/>
          <w:lang w:eastAsia="ru-RU"/>
        </w:rPr>
        <w:t>/второй</w:t>
      </w:r>
      <w:r w:rsidRPr="008F163C">
        <w:rPr>
          <w:rFonts w:ascii="Times New Roman" w:eastAsia="Times New Roman" w:hAnsi="Times New Roman" w:cs="Times New Roman"/>
          <w:sz w:val="28"/>
          <w:szCs w:val="24"/>
          <w:lang w:eastAsia="ru-RU"/>
        </w:rPr>
        <w:t xml:space="preserve"> год реализации научного проекта</w:t>
      </w:r>
    </w:p>
    <w:p w:rsidR="008F163C" w:rsidRPr="00A30B5F" w:rsidRDefault="008F163C" w:rsidP="008F163C">
      <w:pPr>
        <w:widowControl w:val="0"/>
        <w:shd w:val="clear" w:color="auto" w:fill="FFFFFF"/>
        <w:tabs>
          <w:tab w:val="left" w:leader="underscore" w:pos="7262"/>
        </w:tabs>
        <w:spacing w:after="0" w:line="240" w:lineRule="auto"/>
        <w:rPr>
          <w:rFonts w:ascii="Times New Roman" w:eastAsia="Times New Roman" w:hAnsi="Times New Roman" w:cs="Times New Roman"/>
          <w:b/>
          <w:szCs w:val="24"/>
          <w:lang w:eastAsia="ru-RU"/>
        </w:rPr>
      </w:pPr>
    </w:p>
    <w:p w:rsidR="008F163C" w:rsidRPr="008F163C" w:rsidRDefault="008F163C" w:rsidP="008F163C">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8"/>
          <w:szCs w:val="24"/>
          <w:lang w:eastAsia="ru-RU"/>
        </w:rPr>
      </w:pPr>
      <w:r w:rsidRPr="008F163C">
        <w:rPr>
          <w:rFonts w:ascii="Times New Roman" w:eastAsia="Times New Roman" w:hAnsi="Times New Roman" w:cs="Times New Roman"/>
          <w:b/>
          <w:sz w:val="28"/>
          <w:szCs w:val="24"/>
          <w:lang w:eastAsia="ru-RU"/>
        </w:rPr>
        <w:t xml:space="preserve">Детализация </w:t>
      </w:r>
      <w:r w:rsidR="00432D27">
        <w:rPr>
          <w:rFonts w:ascii="Times New Roman" w:eastAsia="Times New Roman" w:hAnsi="Times New Roman" w:cs="Times New Roman"/>
          <w:b/>
          <w:sz w:val="28"/>
          <w:szCs w:val="24"/>
          <w:lang w:eastAsia="ru-RU"/>
        </w:rPr>
        <w:t xml:space="preserve">уточненной </w:t>
      </w:r>
      <w:r w:rsidRPr="008F163C">
        <w:rPr>
          <w:rFonts w:ascii="Times New Roman" w:eastAsia="Times New Roman" w:hAnsi="Times New Roman" w:cs="Times New Roman"/>
          <w:b/>
          <w:sz w:val="28"/>
          <w:szCs w:val="24"/>
          <w:lang w:eastAsia="ru-RU"/>
        </w:rPr>
        <w:t>сметы расходов</w:t>
      </w:r>
    </w:p>
    <w:p w:rsidR="008F163C" w:rsidRPr="008F163C" w:rsidRDefault="008F163C" w:rsidP="008F163C">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8"/>
          <w:szCs w:val="24"/>
          <w:lang w:eastAsia="ru-RU"/>
        </w:rPr>
      </w:pPr>
      <w:r w:rsidRPr="008F163C">
        <w:rPr>
          <w:rFonts w:ascii="Times New Roman" w:eastAsia="Times New Roman" w:hAnsi="Times New Roman" w:cs="Times New Roman"/>
          <w:b/>
          <w:sz w:val="28"/>
          <w:szCs w:val="24"/>
          <w:lang w:eastAsia="ru-RU"/>
        </w:rPr>
        <w:t>на первый</w:t>
      </w:r>
      <w:r w:rsidR="00A30B5F">
        <w:rPr>
          <w:rFonts w:ascii="Times New Roman" w:eastAsia="Times New Roman" w:hAnsi="Times New Roman" w:cs="Times New Roman"/>
          <w:b/>
          <w:sz w:val="28"/>
          <w:szCs w:val="24"/>
          <w:lang w:eastAsia="ru-RU"/>
        </w:rPr>
        <w:t>/второй</w:t>
      </w:r>
      <w:r w:rsidRPr="008F163C">
        <w:rPr>
          <w:rFonts w:ascii="Times New Roman" w:eastAsia="Times New Roman" w:hAnsi="Times New Roman" w:cs="Times New Roman"/>
          <w:b/>
          <w:sz w:val="28"/>
          <w:szCs w:val="24"/>
          <w:lang w:eastAsia="ru-RU"/>
        </w:rPr>
        <w:t xml:space="preserve"> год реализации научного проекта</w:t>
      </w:r>
    </w:p>
    <w:p w:rsidR="008F163C" w:rsidRPr="008F163C" w:rsidRDefault="008F163C" w:rsidP="008F163C">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8"/>
          <w:szCs w:val="24"/>
          <w:lang w:eastAsia="ru-RU"/>
        </w:rPr>
      </w:pPr>
      <w:r w:rsidRPr="008F163C">
        <w:rPr>
          <w:rFonts w:ascii="Times New Roman" w:eastAsia="Times New Roman" w:hAnsi="Times New Roman" w:cs="Times New Roman"/>
          <w:b/>
          <w:sz w:val="28"/>
          <w:szCs w:val="24"/>
          <w:lang w:eastAsia="ru-RU"/>
        </w:rPr>
        <w:t>в разрезе направлений расходов</w:t>
      </w:r>
    </w:p>
    <w:p w:rsidR="008F163C" w:rsidRPr="00A30B5F"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sz w:val="20"/>
          <w:szCs w:val="20"/>
          <w:lang w:eastAsia="ru-RU"/>
        </w:rPr>
      </w:pPr>
    </w:p>
    <w:p w:rsidR="008F163C" w:rsidRPr="008F163C" w:rsidRDefault="008F163C" w:rsidP="008F163C">
      <w:pPr>
        <w:shd w:val="clear" w:color="auto" w:fill="FFFFFF"/>
        <w:spacing w:after="0" w:line="240" w:lineRule="auto"/>
        <w:ind w:left="19"/>
        <w:contextualSpacing/>
        <w:jc w:val="center"/>
        <w:rPr>
          <w:rFonts w:ascii="Times New Roman" w:eastAsia="Times New Roman" w:hAnsi="Times New Roman" w:cs="Times New Roman"/>
          <w:bCs/>
          <w:sz w:val="28"/>
          <w:szCs w:val="24"/>
          <w:lang w:eastAsia="ru-RU"/>
        </w:rPr>
      </w:pPr>
      <w:r w:rsidRPr="008F163C">
        <w:rPr>
          <w:rFonts w:ascii="Times New Roman" w:eastAsia="Times New Roman" w:hAnsi="Times New Roman" w:cs="Times New Roman"/>
          <w:b/>
          <w:bCs/>
          <w:sz w:val="24"/>
          <w:szCs w:val="24"/>
          <w:lang w:eastAsia="ru-RU"/>
        </w:rPr>
        <w:t>1. Расходы на вознаграждение членов научного коллектива</w:t>
      </w:r>
      <w:r w:rsidRPr="008F163C">
        <w:rPr>
          <w:rFonts w:ascii="Times New Roman" w:eastAsia="Times New Roman" w:hAnsi="Times New Roman" w:cs="Times New Roman"/>
          <w:b/>
          <w:bCs/>
          <w:sz w:val="24"/>
          <w:szCs w:val="24"/>
          <w:vertAlign w:val="superscript"/>
          <w:lang w:eastAsia="ru-RU"/>
        </w:rPr>
        <w:footnoteReference w:id="5"/>
      </w:r>
    </w:p>
    <w:p w:rsidR="008F163C" w:rsidRPr="008F163C" w:rsidRDefault="008F163C" w:rsidP="008F163C">
      <w:pPr>
        <w:shd w:val="clear" w:color="auto" w:fill="FFFFFF"/>
        <w:spacing w:after="0" w:line="240" w:lineRule="auto"/>
        <w:ind w:left="379"/>
        <w:contextualSpacing/>
        <w:rPr>
          <w:rFonts w:ascii="Times New Roman" w:eastAsia="Times New Roman" w:hAnsi="Times New Roman" w:cs="Times New Roman"/>
          <w:bCs/>
          <w:szCs w:val="24"/>
          <w:lang w:eastAsia="ru-RU"/>
        </w:rPr>
      </w:pPr>
    </w:p>
    <w:tbl>
      <w:tblPr>
        <w:tblW w:w="52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4235"/>
        <w:gridCol w:w="2776"/>
        <w:gridCol w:w="2490"/>
      </w:tblGrid>
      <w:tr w:rsidR="008F163C" w:rsidRPr="008F163C" w:rsidTr="00377AC2">
        <w:trPr>
          <w:trHeight w:val="817"/>
          <w:jc w:val="center"/>
        </w:trPr>
        <w:tc>
          <w:tcPr>
            <w:tcW w:w="287" w:type="pct"/>
          </w:tcPr>
          <w:p w:rsidR="008F163C" w:rsidRPr="008F163C" w:rsidRDefault="008F163C" w:rsidP="008F163C">
            <w:pPr>
              <w:tabs>
                <w:tab w:val="left" w:leader="underscore" w:pos="7262"/>
              </w:tabs>
              <w:spacing w:after="0" w:line="240" w:lineRule="auto"/>
              <w:ind w:left="-262"/>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xml:space="preserve">№ </w:t>
            </w:r>
          </w:p>
          <w:p w:rsidR="008F163C" w:rsidRPr="008F163C" w:rsidRDefault="008F163C" w:rsidP="008F163C">
            <w:pPr>
              <w:tabs>
                <w:tab w:val="left" w:leader="underscore" w:pos="7262"/>
              </w:tabs>
              <w:spacing w:after="0" w:line="240" w:lineRule="auto"/>
              <w:ind w:left="-262"/>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п/п</w:t>
            </w:r>
          </w:p>
        </w:tc>
        <w:tc>
          <w:tcPr>
            <w:tcW w:w="2101" w:type="pct"/>
          </w:tcPr>
          <w:p w:rsidR="008F163C" w:rsidRPr="008F163C" w:rsidRDefault="008F163C" w:rsidP="008F163C">
            <w:pPr>
              <w:tabs>
                <w:tab w:val="left" w:leader="underscore" w:pos="7262"/>
              </w:tabs>
              <w:spacing w:after="0" w:line="240" w:lineRule="auto"/>
              <w:ind w:left="34"/>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Ф.И.О.</w:t>
            </w:r>
          </w:p>
        </w:tc>
        <w:tc>
          <w:tcPr>
            <w:tcW w:w="1377" w:type="pct"/>
          </w:tcPr>
          <w:p w:rsidR="008F163C" w:rsidRPr="008F163C" w:rsidRDefault="008F163C" w:rsidP="008F163C">
            <w:pPr>
              <w:tabs>
                <w:tab w:val="left" w:leader="underscore" w:pos="7262"/>
              </w:tabs>
              <w:spacing w:after="0" w:line="240" w:lineRule="auto"/>
              <w:ind w:left="34"/>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Роль</w:t>
            </w:r>
          </w:p>
          <w:p w:rsidR="008F163C" w:rsidRPr="008F163C" w:rsidRDefault="008F163C" w:rsidP="008F163C">
            <w:pPr>
              <w:tabs>
                <w:tab w:val="left" w:leader="underscore" w:pos="7262"/>
              </w:tabs>
              <w:spacing w:after="0" w:line="240" w:lineRule="auto"/>
              <w:ind w:left="34"/>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в научном проекте*</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235" w:type="pct"/>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 xml:space="preserve">Средства </w:t>
            </w:r>
          </w:p>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Кубанского научного фонда, руб.</w:t>
            </w:r>
          </w:p>
        </w:tc>
      </w:tr>
      <w:tr w:rsidR="008F163C" w:rsidRPr="008F163C" w:rsidTr="00377AC2">
        <w:trPr>
          <w:trHeight w:val="270"/>
          <w:jc w:val="center"/>
        </w:trPr>
        <w:tc>
          <w:tcPr>
            <w:tcW w:w="28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210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37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2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val="en-US" w:eastAsia="ru-RU"/>
              </w:rPr>
            </w:pPr>
            <w:r w:rsidRPr="008F163C">
              <w:rPr>
                <w:rFonts w:ascii="Times New Roman" w:eastAsia="Times New Roman" w:hAnsi="Times New Roman" w:cs="Times New Roman"/>
                <w:b/>
                <w:lang w:eastAsia="ru-RU"/>
              </w:rPr>
              <w:t>4</w:t>
            </w:r>
          </w:p>
        </w:tc>
      </w:tr>
      <w:tr w:rsidR="008F163C" w:rsidRPr="008F163C" w:rsidTr="00377AC2">
        <w:trPr>
          <w:trHeight w:val="270"/>
          <w:jc w:val="center"/>
        </w:trPr>
        <w:tc>
          <w:tcPr>
            <w:tcW w:w="287"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r w:rsidRPr="008F163C">
              <w:rPr>
                <w:rFonts w:ascii="Times New Roman" w:eastAsia="Times New Roman" w:hAnsi="Times New Roman" w:cs="Times New Roman"/>
                <w:lang w:eastAsia="ru-RU"/>
              </w:rPr>
              <w:t>1.</w:t>
            </w:r>
          </w:p>
        </w:tc>
        <w:tc>
          <w:tcPr>
            <w:tcW w:w="2101"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37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2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trHeight w:val="270"/>
          <w:jc w:val="center"/>
        </w:trPr>
        <w:tc>
          <w:tcPr>
            <w:tcW w:w="287"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r w:rsidRPr="008F163C">
              <w:rPr>
                <w:rFonts w:ascii="Times New Roman" w:eastAsia="Times New Roman" w:hAnsi="Times New Roman" w:cs="Times New Roman"/>
                <w:lang w:eastAsia="ru-RU"/>
              </w:rPr>
              <w:t>2.</w:t>
            </w:r>
          </w:p>
        </w:tc>
        <w:tc>
          <w:tcPr>
            <w:tcW w:w="2101"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37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2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trHeight w:val="270"/>
          <w:jc w:val="center"/>
        </w:trPr>
        <w:tc>
          <w:tcPr>
            <w:tcW w:w="287"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r w:rsidRPr="008F163C">
              <w:rPr>
                <w:rFonts w:ascii="Times New Roman" w:eastAsia="Times New Roman" w:hAnsi="Times New Roman" w:cs="Times New Roman"/>
                <w:lang w:eastAsia="ru-RU"/>
              </w:rPr>
              <w:t>…</w:t>
            </w:r>
          </w:p>
        </w:tc>
        <w:tc>
          <w:tcPr>
            <w:tcW w:w="2101"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37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2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trHeight w:val="270"/>
          <w:jc w:val="center"/>
        </w:trPr>
        <w:tc>
          <w:tcPr>
            <w:tcW w:w="3765" w:type="pct"/>
            <w:gridSpan w:val="3"/>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2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trHeight w:val="558"/>
          <w:jc w:val="center"/>
        </w:trPr>
        <w:tc>
          <w:tcPr>
            <w:tcW w:w="5000" w:type="pct"/>
            <w:gridSpan w:val="4"/>
            <w:tcBorders>
              <w:bottom w:val="single" w:sz="4" w:space="0" w:color="000000"/>
            </w:tcBorders>
          </w:tcPr>
          <w:p w:rsidR="008F163C" w:rsidRPr="008F163C" w:rsidRDefault="008F163C" w:rsidP="008F163C">
            <w:pPr>
              <w:tabs>
                <w:tab w:val="left" w:leader="underscore" w:pos="7262"/>
              </w:tabs>
              <w:spacing w:after="0" w:line="240" w:lineRule="auto"/>
              <w:jc w:val="both"/>
              <w:rPr>
                <w:rFonts w:ascii="Times New Roman" w:eastAsia="Times New Roman" w:hAnsi="Times New Roman" w:cs="Times New Roman"/>
                <w:lang w:eastAsia="ru-RU"/>
              </w:rPr>
            </w:pPr>
            <w:r w:rsidRPr="008F163C">
              <w:rPr>
                <w:rFonts w:ascii="Times New Roman" w:eastAsia="Times New Roman" w:hAnsi="Times New Roman" w:cs="Times New Roman"/>
                <w:b/>
                <w:lang w:eastAsia="ru-RU"/>
              </w:rPr>
              <w:t>Начисления на оплату труда (страховые взносы - 30,2%)</w:t>
            </w:r>
            <w:r w:rsidRPr="008F163C">
              <w:rPr>
                <w:rFonts w:ascii="Times New Roman" w:eastAsia="Times New Roman" w:hAnsi="Times New Roman" w:cs="Times New Roman"/>
                <w:lang w:eastAsia="ru-RU"/>
              </w:rPr>
              <w:t>. Страховые взносы начисляются и перечисляются в рублях и копейках (пункт 5 статья 431 НК РФ)</w:t>
            </w:r>
          </w:p>
        </w:tc>
      </w:tr>
      <w:tr w:rsidR="008F163C" w:rsidRPr="008F163C" w:rsidTr="00377AC2">
        <w:trPr>
          <w:trHeight w:val="270"/>
          <w:jc w:val="center"/>
        </w:trPr>
        <w:tc>
          <w:tcPr>
            <w:tcW w:w="3765" w:type="pct"/>
            <w:gridSpan w:val="3"/>
            <w:tcBorders>
              <w:left w:val="single" w:sz="4" w:space="0" w:color="auto"/>
            </w:tcBorders>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ВСЕГО:</w:t>
            </w:r>
          </w:p>
        </w:tc>
        <w:tc>
          <w:tcPr>
            <w:tcW w:w="12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trHeight w:val="270"/>
          <w:jc w:val="center"/>
        </w:trPr>
        <w:tc>
          <w:tcPr>
            <w:tcW w:w="5000" w:type="pct"/>
            <w:gridSpan w:val="4"/>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lang w:eastAsia="ru-RU"/>
              </w:rPr>
              <w:t>Лица, привлекаемые по договорам ГПХ</w:t>
            </w:r>
          </w:p>
        </w:tc>
      </w:tr>
      <w:tr w:rsidR="008F163C" w:rsidRPr="008F163C" w:rsidTr="00377AC2">
        <w:trPr>
          <w:trHeight w:val="270"/>
          <w:jc w:val="center"/>
        </w:trPr>
        <w:tc>
          <w:tcPr>
            <w:tcW w:w="28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2101"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37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235"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rPr>
          <w:trHeight w:val="270"/>
          <w:jc w:val="center"/>
        </w:trPr>
        <w:tc>
          <w:tcPr>
            <w:tcW w:w="28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r w:rsidRPr="008F163C">
              <w:rPr>
                <w:rFonts w:ascii="Times New Roman" w:eastAsia="Times New Roman" w:hAnsi="Times New Roman" w:cs="Times New Roman"/>
                <w:lang w:eastAsia="ru-RU"/>
              </w:rPr>
              <w:t>1.</w:t>
            </w:r>
          </w:p>
        </w:tc>
        <w:tc>
          <w:tcPr>
            <w:tcW w:w="2101"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37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235"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trHeight w:val="270"/>
          <w:jc w:val="center"/>
        </w:trPr>
        <w:tc>
          <w:tcPr>
            <w:tcW w:w="28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r w:rsidRPr="008F163C">
              <w:rPr>
                <w:rFonts w:ascii="Times New Roman" w:eastAsia="Times New Roman" w:hAnsi="Times New Roman" w:cs="Times New Roman"/>
                <w:lang w:eastAsia="ru-RU"/>
              </w:rPr>
              <w:t>2.</w:t>
            </w:r>
          </w:p>
        </w:tc>
        <w:tc>
          <w:tcPr>
            <w:tcW w:w="2101"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37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235"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trHeight w:val="270"/>
          <w:jc w:val="center"/>
        </w:trPr>
        <w:tc>
          <w:tcPr>
            <w:tcW w:w="28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r w:rsidRPr="008F163C">
              <w:rPr>
                <w:rFonts w:ascii="Times New Roman" w:eastAsia="Times New Roman" w:hAnsi="Times New Roman" w:cs="Times New Roman"/>
                <w:lang w:eastAsia="ru-RU"/>
              </w:rPr>
              <w:t>…</w:t>
            </w:r>
          </w:p>
        </w:tc>
        <w:tc>
          <w:tcPr>
            <w:tcW w:w="2101"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377"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235"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trHeight w:val="270"/>
          <w:jc w:val="center"/>
        </w:trPr>
        <w:tc>
          <w:tcPr>
            <w:tcW w:w="3765" w:type="pct"/>
            <w:gridSpan w:val="3"/>
            <w:tcBorders>
              <w:left w:val="single" w:sz="4" w:space="0" w:color="auto"/>
            </w:tcBorders>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235" w:type="pct"/>
            <w:tcBorders>
              <w:left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477B4B">
        <w:trPr>
          <w:trHeight w:val="270"/>
          <w:jc w:val="center"/>
        </w:trPr>
        <w:tc>
          <w:tcPr>
            <w:tcW w:w="5000" w:type="pct"/>
            <w:gridSpan w:val="4"/>
            <w:tcBorders>
              <w:left w:val="single" w:sz="4" w:space="0" w:color="auto"/>
              <w:bottom w:val="single" w:sz="4" w:space="0" w:color="000000"/>
            </w:tcBorders>
          </w:tcPr>
          <w:p w:rsidR="008F163C" w:rsidRPr="008F163C" w:rsidRDefault="008F163C" w:rsidP="008F163C">
            <w:pPr>
              <w:tabs>
                <w:tab w:val="left" w:leader="underscore" w:pos="7262"/>
              </w:tabs>
              <w:spacing w:after="0" w:line="240" w:lineRule="auto"/>
              <w:jc w:val="both"/>
              <w:rPr>
                <w:rFonts w:ascii="Times New Roman" w:eastAsia="Times New Roman" w:hAnsi="Times New Roman" w:cs="Times New Roman"/>
                <w:lang w:eastAsia="ru-RU"/>
              </w:rPr>
            </w:pPr>
            <w:r w:rsidRPr="008F163C">
              <w:rPr>
                <w:rFonts w:ascii="Times New Roman" w:eastAsia="Times New Roman" w:hAnsi="Times New Roman" w:cs="Times New Roman"/>
                <w:b/>
                <w:bCs/>
                <w:lang w:eastAsia="ru-RU"/>
              </w:rPr>
              <w:t>Начисление по договорам ГПХ (страховые взносы - 27,1%)</w:t>
            </w:r>
            <w:r w:rsidRPr="008F163C">
              <w:rPr>
                <w:rFonts w:ascii="Times New Roman" w:eastAsia="Times New Roman" w:hAnsi="Times New Roman" w:cs="Times New Roman"/>
                <w:bCs/>
                <w:lang w:eastAsia="ru-RU"/>
              </w:rPr>
              <w:t xml:space="preserve"> начисляются и перечисляются в рублях и копейках (пункт 5 статьи 431 НК РФ)</w:t>
            </w:r>
          </w:p>
        </w:tc>
      </w:tr>
      <w:tr w:rsidR="008F163C" w:rsidRPr="008F163C" w:rsidTr="00477B4B">
        <w:trPr>
          <w:trHeight w:val="270"/>
          <w:jc w:val="center"/>
        </w:trPr>
        <w:tc>
          <w:tcPr>
            <w:tcW w:w="3765" w:type="pct"/>
            <w:gridSpan w:val="3"/>
            <w:tcBorders>
              <w:left w:val="single" w:sz="4" w:space="0" w:color="auto"/>
              <w:bottom w:val="single" w:sz="4" w:space="0" w:color="auto"/>
            </w:tcBorders>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bCs/>
                <w:i/>
                <w:lang w:eastAsia="ru-RU"/>
              </w:rPr>
            </w:pPr>
            <w:r w:rsidRPr="008F163C">
              <w:rPr>
                <w:rFonts w:ascii="Times New Roman" w:eastAsia="Times New Roman" w:hAnsi="Times New Roman" w:cs="Times New Roman"/>
                <w:b/>
                <w:lang w:eastAsia="ru-RU"/>
              </w:rPr>
              <w:t>ВСЕГО:</w:t>
            </w:r>
          </w:p>
        </w:tc>
        <w:tc>
          <w:tcPr>
            <w:tcW w:w="1235" w:type="pct"/>
            <w:tcBorders>
              <w:left w:val="single" w:sz="4" w:space="0" w:color="auto"/>
              <w:bottom w:val="single" w:sz="4" w:space="0" w:color="auto"/>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bCs/>
                <w:i/>
                <w:lang w:eastAsia="ru-RU"/>
              </w:rPr>
            </w:pPr>
          </w:p>
        </w:tc>
      </w:tr>
    </w:tbl>
    <w:p w:rsidR="008F163C" w:rsidRPr="008F163C" w:rsidRDefault="008F163C" w:rsidP="008F163C">
      <w:pPr>
        <w:shd w:val="clear" w:color="auto" w:fill="FFFFFF"/>
        <w:tabs>
          <w:tab w:val="left" w:leader="underscore" w:pos="7262"/>
        </w:tabs>
        <w:spacing w:after="0" w:line="240" w:lineRule="auto"/>
        <w:ind w:left="-284"/>
        <w:jc w:val="both"/>
        <w:rPr>
          <w:rFonts w:ascii="Times New Roman" w:eastAsia="Times New Roman" w:hAnsi="Times New Roman" w:cs="Times New Roman"/>
          <w:bCs/>
          <w:szCs w:val="20"/>
          <w:lang w:eastAsia="ru-RU"/>
        </w:rPr>
      </w:pPr>
      <w:r w:rsidRPr="008F163C">
        <w:rPr>
          <w:rFonts w:ascii="Times New Roman" w:eastAsia="Times New Roman" w:hAnsi="Times New Roman" w:cs="Times New Roman"/>
          <w:bCs/>
          <w:szCs w:val="20"/>
          <w:lang w:eastAsia="ru-RU"/>
        </w:rPr>
        <w:t>*Руководитель проекта; исполнитель проекта</w:t>
      </w:r>
    </w:p>
    <w:p w:rsidR="008F163C" w:rsidRPr="00A30B5F" w:rsidRDefault="008F163C" w:rsidP="008F163C">
      <w:pPr>
        <w:shd w:val="clear" w:color="auto" w:fill="FFFFFF"/>
        <w:spacing w:after="0" w:line="240" w:lineRule="auto"/>
        <w:jc w:val="both"/>
        <w:rPr>
          <w:rFonts w:ascii="Times New Roman" w:hAnsi="Times New Roman" w:cs="Times New Roman"/>
          <w:bCs/>
          <w:sz w:val="20"/>
          <w:szCs w:val="20"/>
        </w:rPr>
      </w:pPr>
    </w:p>
    <w:p w:rsidR="008F163C" w:rsidRPr="008F163C" w:rsidRDefault="008F163C" w:rsidP="00A30B5F">
      <w:pPr>
        <w:shd w:val="clear" w:color="auto" w:fill="FFFFFF"/>
        <w:spacing w:after="0" w:line="240" w:lineRule="auto"/>
        <w:ind w:left="14"/>
        <w:jc w:val="center"/>
        <w:rPr>
          <w:rFonts w:ascii="Times New Roman" w:eastAsia="Times New Roman" w:hAnsi="Times New Roman" w:cs="Times New Roman"/>
          <w:b/>
          <w:bCs/>
          <w:sz w:val="24"/>
          <w:szCs w:val="24"/>
          <w:lang w:eastAsia="ru-RU"/>
        </w:rPr>
      </w:pPr>
      <w:r w:rsidRPr="008F163C">
        <w:rPr>
          <w:rFonts w:ascii="Times New Roman" w:eastAsia="Times New Roman" w:hAnsi="Times New Roman" w:cs="Times New Roman"/>
          <w:b/>
          <w:bCs/>
          <w:sz w:val="24"/>
          <w:szCs w:val="24"/>
          <w:lang w:eastAsia="ru-RU"/>
        </w:rPr>
        <w:t>2. Расходы на поездки</w:t>
      </w:r>
    </w:p>
    <w:p w:rsidR="008F163C" w:rsidRPr="008F163C" w:rsidRDefault="008F163C" w:rsidP="008F163C">
      <w:pPr>
        <w:shd w:val="clear" w:color="auto" w:fill="FFFFFF"/>
        <w:spacing w:after="0" w:line="240" w:lineRule="auto"/>
        <w:ind w:firstLine="709"/>
        <w:jc w:val="both"/>
        <w:rPr>
          <w:rFonts w:ascii="Times New Roman" w:eastAsia="Times New Roman" w:hAnsi="Times New Roman" w:cs="Times New Roman"/>
          <w:bCs/>
          <w:i/>
          <w:szCs w:val="20"/>
          <w:lang w:eastAsia="ru-RU"/>
        </w:rPr>
      </w:pPr>
      <w:r w:rsidRPr="008F163C">
        <w:rPr>
          <w:rFonts w:ascii="Times New Roman" w:eastAsia="Times New Roman" w:hAnsi="Times New Roman" w:cs="Times New Roman"/>
          <w:bCs/>
          <w:i/>
          <w:szCs w:val="20"/>
          <w:lang w:eastAsia="ru-RU"/>
        </w:rPr>
        <w:t>1) расходы на поездки по тематике научного проекта, в том числе в связи с подготовкой и/или участием в мероприятиях;</w:t>
      </w:r>
    </w:p>
    <w:p w:rsidR="008F163C" w:rsidRPr="008F163C" w:rsidRDefault="008F163C" w:rsidP="008F163C">
      <w:pPr>
        <w:shd w:val="clear" w:color="auto" w:fill="FFFFFF"/>
        <w:tabs>
          <w:tab w:val="left" w:pos="284"/>
          <w:tab w:val="left" w:pos="426"/>
        </w:tabs>
        <w:spacing w:after="0" w:line="240" w:lineRule="auto"/>
        <w:ind w:firstLine="709"/>
        <w:jc w:val="both"/>
        <w:rPr>
          <w:rFonts w:ascii="Times New Roman" w:eastAsia="Times New Roman" w:hAnsi="Times New Roman" w:cs="Times New Roman"/>
          <w:bCs/>
          <w:i/>
          <w:szCs w:val="20"/>
          <w:lang w:eastAsia="ru-RU"/>
        </w:rPr>
      </w:pPr>
      <w:r w:rsidRPr="008F163C">
        <w:rPr>
          <w:rFonts w:ascii="Times New Roman" w:eastAsia="Times New Roman" w:hAnsi="Times New Roman" w:cs="Times New Roman"/>
          <w:bCs/>
          <w:i/>
          <w:szCs w:val="20"/>
          <w:lang w:eastAsia="ru-RU"/>
        </w:rPr>
        <w:t>2) расходы по поездкам, связанные с исполнением заключенных гражданско-правовых договоров (в договоре обязательно прописать условия поездки и порядок возмещения затрат).</w:t>
      </w:r>
    </w:p>
    <w:p w:rsidR="008F163C" w:rsidRPr="00A30B5F" w:rsidRDefault="008F163C" w:rsidP="008F163C">
      <w:pPr>
        <w:shd w:val="clear" w:color="auto" w:fill="FFFFFF"/>
        <w:tabs>
          <w:tab w:val="left" w:pos="284"/>
          <w:tab w:val="left" w:pos="426"/>
        </w:tabs>
        <w:spacing w:after="0" w:line="240" w:lineRule="auto"/>
        <w:ind w:firstLine="709"/>
        <w:jc w:val="both"/>
        <w:rPr>
          <w:rFonts w:ascii="Times New Roman" w:eastAsia="Times New Roman" w:hAnsi="Times New Roman" w:cs="Times New Roman"/>
          <w:bCs/>
          <w:i/>
          <w:sz w:val="20"/>
          <w:szCs w:val="20"/>
          <w:lang w:eastAsia="ru-RU"/>
        </w:rPr>
      </w:pPr>
    </w:p>
    <w:p w:rsidR="008F163C" w:rsidRPr="008F163C" w:rsidRDefault="008F163C" w:rsidP="008F163C">
      <w:pPr>
        <w:shd w:val="clear" w:color="auto" w:fill="FFFFFF"/>
        <w:tabs>
          <w:tab w:val="left" w:leader="underscore" w:pos="7262"/>
        </w:tabs>
        <w:spacing w:line="240" w:lineRule="auto"/>
        <w:jc w:val="center"/>
        <w:rPr>
          <w:rFonts w:ascii="Times New Roman" w:hAnsi="Times New Roman" w:cs="Times New Roman"/>
          <w:b/>
          <w:spacing w:val="-2"/>
          <w:sz w:val="24"/>
          <w:szCs w:val="24"/>
        </w:rPr>
      </w:pPr>
      <w:r w:rsidRPr="008F163C">
        <w:rPr>
          <w:rFonts w:ascii="Times New Roman" w:hAnsi="Times New Roman" w:cs="Times New Roman"/>
          <w:b/>
          <w:spacing w:val="-2"/>
          <w:sz w:val="24"/>
          <w:szCs w:val="24"/>
        </w:rPr>
        <w:t>Суточные</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402"/>
        <w:gridCol w:w="1560"/>
        <w:gridCol w:w="1559"/>
        <w:gridCol w:w="2845"/>
      </w:tblGrid>
      <w:tr w:rsidR="008F163C" w:rsidRPr="008F163C" w:rsidTr="00377AC2">
        <w:trPr>
          <w:jc w:val="center"/>
        </w:trPr>
        <w:tc>
          <w:tcPr>
            <w:tcW w:w="562"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Cs w:val="24"/>
              </w:rPr>
            </w:pPr>
            <w:r w:rsidRPr="008F163C">
              <w:rPr>
                <w:rFonts w:ascii="Times New Roman" w:hAnsi="Times New Roman" w:cs="Times New Roman"/>
                <w:b/>
                <w:szCs w:val="24"/>
              </w:rPr>
              <w:t xml:space="preserve">№ </w:t>
            </w:r>
          </w:p>
          <w:p w:rsidR="008F163C" w:rsidRPr="008F163C" w:rsidRDefault="008F163C" w:rsidP="008F163C">
            <w:pPr>
              <w:tabs>
                <w:tab w:val="left" w:leader="underscore" w:pos="7262"/>
              </w:tabs>
              <w:spacing w:after="0" w:line="240" w:lineRule="auto"/>
              <w:jc w:val="center"/>
              <w:rPr>
                <w:rFonts w:ascii="Times New Roman" w:hAnsi="Times New Roman" w:cs="Times New Roman"/>
                <w:b/>
                <w:szCs w:val="24"/>
              </w:rPr>
            </w:pPr>
            <w:r w:rsidRPr="008F163C">
              <w:rPr>
                <w:rFonts w:ascii="Times New Roman" w:hAnsi="Times New Roman" w:cs="Times New Roman"/>
                <w:b/>
                <w:szCs w:val="24"/>
              </w:rPr>
              <w:t>п/п</w:t>
            </w:r>
          </w:p>
        </w:tc>
        <w:tc>
          <w:tcPr>
            <w:tcW w:w="3402"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Cs w:val="24"/>
              </w:rPr>
            </w:pPr>
            <w:r w:rsidRPr="008F163C">
              <w:rPr>
                <w:rFonts w:ascii="Times New Roman" w:hAnsi="Times New Roman" w:cs="Times New Roman"/>
                <w:b/>
                <w:szCs w:val="24"/>
              </w:rPr>
              <w:t>Пункт назначения</w:t>
            </w:r>
          </w:p>
        </w:tc>
        <w:tc>
          <w:tcPr>
            <w:tcW w:w="1560"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Cs w:val="24"/>
              </w:rPr>
            </w:pPr>
            <w:r w:rsidRPr="008F163C">
              <w:rPr>
                <w:rFonts w:ascii="Times New Roman" w:hAnsi="Times New Roman" w:cs="Times New Roman"/>
                <w:b/>
                <w:szCs w:val="24"/>
              </w:rPr>
              <w:t>Количество поездок</w:t>
            </w:r>
          </w:p>
        </w:tc>
        <w:tc>
          <w:tcPr>
            <w:tcW w:w="1559" w:type="dxa"/>
          </w:tcPr>
          <w:p w:rsidR="008F163C" w:rsidRPr="008F163C" w:rsidRDefault="008F163C" w:rsidP="008F163C">
            <w:pPr>
              <w:tabs>
                <w:tab w:val="left" w:leader="underscore" w:pos="7262"/>
              </w:tabs>
              <w:spacing w:after="0" w:line="240" w:lineRule="auto"/>
              <w:ind w:right="-92"/>
              <w:jc w:val="center"/>
              <w:rPr>
                <w:rFonts w:ascii="Times New Roman" w:hAnsi="Times New Roman" w:cs="Times New Roman"/>
                <w:b/>
                <w:szCs w:val="24"/>
              </w:rPr>
            </w:pPr>
            <w:r w:rsidRPr="008F163C">
              <w:rPr>
                <w:rFonts w:ascii="Times New Roman" w:hAnsi="Times New Roman" w:cs="Times New Roman"/>
                <w:b/>
                <w:szCs w:val="24"/>
              </w:rPr>
              <w:t>Количество человек</w:t>
            </w:r>
          </w:p>
        </w:tc>
        <w:tc>
          <w:tcPr>
            <w:tcW w:w="2845"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bCs/>
                <w:spacing w:val="-3"/>
                <w:szCs w:val="24"/>
              </w:rPr>
            </w:pPr>
            <w:r w:rsidRPr="008F163C">
              <w:rPr>
                <w:rFonts w:ascii="Times New Roman" w:hAnsi="Times New Roman" w:cs="Times New Roman"/>
                <w:b/>
                <w:bCs/>
                <w:spacing w:val="-3"/>
                <w:szCs w:val="24"/>
              </w:rPr>
              <w:t>Средства</w:t>
            </w:r>
          </w:p>
          <w:p w:rsidR="008F163C" w:rsidRPr="008F163C" w:rsidRDefault="008F163C" w:rsidP="008F163C">
            <w:pPr>
              <w:tabs>
                <w:tab w:val="left" w:leader="underscore" w:pos="7262"/>
              </w:tabs>
              <w:spacing w:after="0" w:line="240" w:lineRule="auto"/>
              <w:jc w:val="center"/>
              <w:rPr>
                <w:rFonts w:ascii="Times New Roman" w:hAnsi="Times New Roman" w:cs="Times New Roman"/>
                <w:b/>
                <w:bCs/>
                <w:spacing w:val="-3"/>
                <w:szCs w:val="24"/>
              </w:rPr>
            </w:pPr>
            <w:r w:rsidRPr="008F163C">
              <w:rPr>
                <w:rFonts w:ascii="Times New Roman" w:hAnsi="Times New Roman" w:cs="Times New Roman"/>
                <w:b/>
                <w:bCs/>
                <w:spacing w:val="-3"/>
                <w:szCs w:val="24"/>
              </w:rPr>
              <w:t>Кубанского научного фонда</w:t>
            </w:r>
            <w:r w:rsidRPr="008F163C">
              <w:rPr>
                <w:rFonts w:ascii="Times New Roman" w:hAnsi="Times New Roman" w:cs="Times New Roman"/>
                <w:b/>
                <w:szCs w:val="24"/>
              </w:rPr>
              <w:t>, руб.</w:t>
            </w:r>
          </w:p>
        </w:tc>
      </w:tr>
      <w:tr w:rsidR="008F163C" w:rsidRPr="008F163C" w:rsidTr="00377AC2">
        <w:trPr>
          <w:jc w:val="center"/>
        </w:trPr>
        <w:tc>
          <w:tcPr>
            <w:tcW w:w="562"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 w:val="24"/>
                <w:szCs w:val="24"/>
              </w:rPr>
            </w:pPr>
            <w:r w:rsidRPr="008F163C">
              <w:rPr>
                <w:rFonts w:ascii="Times New Roman" w:hAnsi="Times New Roman" w:cs="Times New Roman"/>
                <w:b/>
                <w:sz w:val="24"/>
                <w:szCs w:val="24"/>
              </w:rPr>
              <w:t>1</w:t>
            </w:r>
          </w:p>
        </w:tc>
        <w:tc>
          <w:tcPr>
            <w:tcW w:w="3402"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 w:val="24"/>
                <w:szCs w:val="24"/>
              </w:rPr>
            </w:pPr>
            <w:r w:rsidRPr="008F163C">
              <w:rPr>
                <w:rFonts w:ascii="Times New Roman" w:hAnsi="Times New Roman" w:cs="Times New Roman"/>
                <w:b/>
                <w:sz w:val="24"/>
                <w:szCs w:val="24"/>
              </w:rPr>
              <w:t>2</w:t>
            </w:r>
          </w:p>
        </w:tc>
        <w:tc>
          <w:tcPr>
            <w:tcW w:w="1560"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 w:val="24"/>
                <w:szCs w:val="24"/>
              </w:rPr>
            </w:pPr>
            <w:r w:rsidRPr="008F163C">
              <w:rPr>
                <w:rFonts w:ascii="Times New Roman" w:hAnsi="Times New Roman" w:cs="Times New Roman"/>
                <w:b/>
                <w:sz w:val="24"/>
                <w:szCs w:val="24"/>
              </w:rPr>
              <w:t>3</w:t>
            </w:r>
          </w:p>
        </w:tc>
        <w:tc>
          <w:tcPr>
            <w:tcW w:w="1559"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 w:val="24"/>
                <w:szCs w:val="24"/>
              </w:rPr>
            </w:pPr>
            <w:r w:rsidRPr="008F163C">
              <w:rPr>
                <w:rFonts w:ascii="Times New Roman" w:hAnsi="Times New Roman" w:cs="Times New Roman"/>
                <w:b/>
                <w:sz w:val="24"/>
                <w:szCs w:val="24"/>
              </w:rPr>
              <w:t>4</w:t>
            </w:r>
          </w:p>
        </w:tc>
        <w:tc>
          <w:tcPr>
            <w:tcW w:w="2845" w:type="dxa"/>
          </w:tcPr>
          <w:p w:rsidR="008F163C" w:rsidRPr="008F163C" w:rsidRDefault="008F163C" w:rsidP="008F163C">
            <w:pPr>
              <w:tabs>
                <w:tab w:val="left" w:leader="underscore" w:pos="7262"/>
              </w:tabs>
              <w:spacing w:after="0" w:line="240" w:lineRule="auto"/>
              <w:jc w:val="center"/>
              <w:rPr>
                <w:rFonts w:ascii="Times New Roman" w:hAnsi="Times New Roman" w:cs="Times New Roman"/>
                <w:b/>
                <w:sz w:val="24"/>
                <w:szCs w:val="24"/>
              </w:rPr>
            </w:pPr>
            <w:r w:rsidRPr="008F163C">
              <w:rPr>
                <w:rFonts w:ascii="Times New Roman" w:hAnsi="Times New Roman" w:cs="Times New Roman"/>
                <w:b/>
                <w:sz w:val="24"/>
                <w:szCs w:val="24"/>
              </w:rPr>
              <w:t>5</w:t>
            </w:r>
          </w:p>
        </w:tc>
      </w:tr>
      <w:tr w:rsidR="008F163C" w:rsidRPr="008F163C" w:rsidTr="00377AC2">
        <w:trPr>
          <w:jc w:val="center"/>
        </w:trPr>
        <w:tc>
          <w:tcPr>
            <w:tcW w:w="562" w:type="dxa"/>
          </w:tcPr>
          <w:p w:rsidR="008F163C" w:rsidRPr="008F163C" w:rsidRDefault="008F163C" w:rsidP="008F163C">
            <w:pPr>
              <w:tabs>
                <w:tab w:val="left" w:leader="underscore" w:pos="7262"/>
              </w:tabs>
              <w:spacing w:after="0" w:line="240" w:lineRule="auto"/>
              <w:rPr>
                <w:rFonts w:ascii="Times New Roman" w:hAnsi="Times New Roman" w:cs="Times New Roman"/>
                <w:sz w:val="24"/>
                <w:szCs w:val="24"/>
              </w:rPr>
            </w:pPr>
          </w:p>
        </w:tc>
        <w:tc>
          <w:tcPr>
            <w:tcW w:w="3402" w:type="dxa"/>
          </w:tcPr>
          <w:p w:rsidR="008F163C" w:rsidRPr="008F163C" w:rsidRDefault="008F163C" w:rsidP="008F163C">
            <w:pPr>
              <w:tabs>
                <w:tab w:val="left" w:leader="underscore" w:pos="7262"/>
              </w:tabs>
              <w:spacing w:after="0" w:line="240" w:lineRule="auto"/>
              <w:rPr>
                <w:rFonts w:ascii="Times New Roman" w:hAnsi="Times New Roman" w:cs="Times New Roman"/>
                <w:sz w:val="24"/>
                <w:szCs w:val="24"/>
              </w:rPr>
            </w:pPr>
          </w:p>
        </w:tc>
        <w:tc>
          <w:tcPr>
            <w:tcW w:w="1560" w:type="dxa"/>
          </w:tcPr>
          <w:p w:rsidR="008F163C" w:rsidRPr="008F163C" w:rsidRDefault="008F163C" w:rsidP="008F163C">
            <w:pPr>
              <w:tabs>
                <w:tab w:val="left" w:leader="underscore" w:pos="7262"/>
              </w:tabs>
              <w:spacing w:after="0" w:line="240" w:lineRule="auto"/>
              <w:rPr>
                <w:rFonts w:ascii="Times New Roman" w:hAnsi="Times New Roman" w:cs="Times New Roman"/>
                <w:sz w:val="24"/>
                <w:szCs w:val="24"/>
              </w:rPr>
            </w:pPr>
          </w:p>
        </w:tc>
        <w:tc>
          <w:tcPr>
            <w:tcW w:w="1559" w:type="dxa"/>
          </w:tcPr>
          <w:p w:rsidR="008F163C" w:rsidRPr="008F163C" w:rsidRDefault="008F163C" w:rsidP="008F163C">
            <w:pPr>
              <w:tabs>
                <w:tab w:val="left" w:leader="underscore" w:pos="7262"/>
              </w:tabs>
              <w:spacing w:after="0" w:line="240" w:lineRule="auto"/>
              <w:jc w:val="center"/>
              <w:rPr>
                <w:rFonts w:ascii="Times New Roman" w:hAnsi="Times New Roman" w:cs="Times New Roman"/>
                <w:sz w:val="24"/>
                <w:szCs w:val="24"/>
              </w:rPr>
            </w:pPr>
          </w:p>
        </w:tc>
        <w:tc>
          <w:tcPr>
            <w:tcW w:w="2845" w:type="dxa"/>
          </w:tcPr>
          <w:p w:rsidR="008F163C" w:rsidRPr="008F163C" w:rsidRDefault="008F163C" w:rsidP="008F163C">
            <w:pPr>
              <w:tabs>
                <w:tab w:val="left" w:leader="underscore" w:pos="7262"/>
              </w:tabs>
              <w:spacing w:after="0" w:line="240" w:lineRule="auto"/>
              <w:jc w:val="center"/>
              <w:rPr>
                <w:rFonts w:ascii="Times New Roman" w:hAnsi="Times New Roman" w:cs="Times New Roman"/>
                <w:sz w:val="24"/>
                <w:szCs w:val="24"/>
              </w:rPr>
            </w:pPr>
          </w:p>
        </w:tc>
      </w:tr>
      <w:tr w:rsidR="008F163C" w:rsidRPr="008F163C" w:rsidTr="00377AC2">
        <w:trPr>
          <w:jc w:val="center"/>
        </w:trPr>
        <w:tc>
          <w:tcPr>
            <w:tcW w:w="7083" w:type="dxa"/>
            <w:gridSpan w:val="4"/>
          </w:tcPr>
          <w:p w:rsidR="008F163C" w:rsidRPr="008F163C" w:rsidRDefault="008F163C" w:rsidP="008F163C">
            <w:pPr>
              <w:tabs>
                <w:tab w:val="left" w:leader="underscore" w:pos="7262"/>
              </w:tabs>
              <w:spacing w:after="0" w:line="240" w:lineRule="auto"/>
              <w:jc w:val="right"/>
              <w:rPr>
                <w:rFonts w:ascii="Times New Roman" w:hAnsi="Times New Roman" w:cs="Times New Roman"/>
                <w:b/>
                <w:sz w:val="24"/>
                <w:szCs w:val="24"/>
              </w:rPr>
            </w:pPr>
            <w:r w:rsidRPr="008F163C">
              <w:rPr>
                <w:rFonts w:ascii="Times New Roman" w:hAnsi="Times New Roman" w:cs="Times New Roman"/>
                <w:b/>
                <w:sz w:val="24"/>
                <w:szCs w:val="24"/>
              </w:rPr>
              <w:t>Итого:</w:t>
            </w:r>
          </w:p>
        </w:tc>
        <w:tc>
          <w:tcPr>
            <w:tcW w:w="2845" w:type="dxa"/>
          </w:tcPr>
          <w:p w:rsidR="008F163C" w:rsidRPr="008F163C" w:rsidRDefault="008F163C" w:rsidP="008F163C">
            <w:pPr>
              <w:tabs>
                <w:tab w:val="left" w:leader="underscore" w:pos="7262"/>
              </w:tabs>
              <w:spacing w:after="0" w:line="240" w:lineRule="auto"/>
              <w:jc w:val="center"/>
              <w:rPr>
                <w:rFonts w:ascii="Times New Roman" w:hAnsi="Times New Roman" w:cs="Times New Roman"/>
                <w:sz w:val="24"/>
                <w:szCs w:val="24"/>
              </w:rPr>
            </w:pPr>
          </w:p>
        </w:tc>
      </w:tr>
    </w:tbl>
    <w:p w:rsidR="00D65469" w:rsidRDefault="00D65469" w:rsidP="008F163C">
      <w:pPr>
        <w:shd w:val="clear" w:color="auto" w:fill="FFFFFF"/>
        <w:tabs>
          <w:tab w:val="left" w:leader="underscore" w:pos="7262"/>
        </w:tabs>
        <w:spacing w:line="240" w:lineRule="auto"/>
        <w:ind w:left="113"/>
        <w:jc w:val="center"/>
        <w:rPr>
          <w:rFonts w:ascii="Times New Roman" w:hAnsi="Times New Roman" w:cs="Times New Roman"/>
          <w:b/>
          <w:spacing w:val="-2"/>
          <w:sz w:val="24"/>
          <w:szCs w:val="24"/>
        </w:rPr>
      </w:pPr>
    </w:p>
    <w:p w:rsidR="008F163C" w:rsidRPr="008F163C" w:rsidRDefault="008F163C" w:rsidP="008F163C">
      <w:pPr>
        <w:shd w:val="clear" w:color="auto" w:fill="FFFFFF"/>
        <w:tabs>
          <w:tab w:val="left" w:leader="underscore" w:pos="7262"/>
        </w:tabs>
        <w:spacing w:line="240" w:lineRule="auto"/>
        <w:ind w:left="113"/>
        <w:jc w:val="center"/>
        <w:rPr>
          <w:rFonts w:ascii="Times New Roman" w:hAnsi="Times New Roman" w:cs="Times New Roman"/>
          <w:b/>
          <w:spacing w:val="-2"/>
          <w:sz w:val="24"/>
          <w:szCs w:val="24"/>
        </w:rPr>
      </w:pPr>
      <w:r w:rsidRPr="008F163C">
        <w:rPr>
          <w:rFonts w:ascii="Times New Roman" w:hAnsi="Times New Roman" w:cs="Times New Roman"/>
          <w:b/>
          <w:spacing w:val="-2"/>
          <w:sz w:val="24"/>
          <w:szCs w:val="24"/>
        </w:rPr>
        <w:t>Оплата проезда</w:t>
      </w:r>
    </w:p>
    <w:tbl>
      <w:tblPr>
        <w:tblW w:w="529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3505"/>
        <w:gridCol w:w="1607"/>
        <w:gridCol w:w="1607"/>
        <w:gridCol w:w="2891"/>
      </w:tblGrid>
      <w:tr w:rsidR="008F163C" w:rsidRPr="008F163C" w:rsidTr="00377AC2">
        <w:tc>
          <w:tcPr>
            <w:tcW w:w="287"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lastRenderedPageBreak/>
              <w:t>№ п/п</w:t>
            </w:r>
          </w:p>
        </w:tc>
        <w:tc>
          <w:tcPr>
            <w:tcW w:w="1719"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xml:space="preserve">Пункт </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назначения</w:t>
            </w:r>
          </w:p>
        </w:tc>
        <w:tc>
          <w:tcPr>
            <w:tcW w:w="78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Количество поездок</w:t>
            </w:r>
          </w:p>
        </w:tc>
        <w:tc>
          <w:tcPr>
            <w:tcW w:w="78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ind w:right="-92"/>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Количество человек</w:t>
            </w:r>
          </w:p>
        </w:tc>
        <w:tc>
          <w:tcPr>
            <w:tcW w:w="141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 руб.</w:t>
            </w:r>
          </w:p>
        </w:tc>
      </w:tr>
      <w:tr w:rsidR="008F163C" w:rsidRPr="008F163C" w:rsidTr="00377AC2">
        <w:tc>
          <w:tcPr>
            <w:tcW w:w="287"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719"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78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78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ind w:right="-92"/>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c>
          <w:tcPr>
            <w:tcW w:w="141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5</w:t>
            </w:r>
          </w:p>
        </w:tc>
      </w:tr>
      <w:tr w:rsidR="008F163C" w:rsidRPr="008F163C" w:rsidTr="00377AC2">
        <w:tc>
          <w:tcPr>
            <w:tcW w:w="287"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719"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tabs>
                <w:tab w:val="left" w:leader="underscore" w:pos="7262"/>
              </w:tabs>
              <w:spacing w:after="0" w:line="240" w:lineRule="auto"/>
              <w:ind w:right="-92"/>
              <w:jc w:val="center"/>
              <w:rPr>
                <w:rFonts w:ascii="Times New Roman" w:eastAsia="Times New Roman" w:hAnsi="Times New Roman" w:cs="Times New Roman"/>
                <w:lang w:eastAsia="ru-RU"/>
              </w:rPr>
            </w:pPr>
          </w:p>
        </w:tc>
        <w:tc>
          <w:tcPr>
            <w:tcW w:w="1418" w:type="pct"/>
            <w:tcBorders>
              <w:top w:val="single" w:sz="4" w:space="0" w:color="000000"/>
              <w:left w:val="single" w:sz="4" w:space="0" w:color="000000"/>
              <w:bottom w:val="single" w:sz="4" w:space="0" w:color="000000"/>
              <w:right w:val="single" w:sz="4" w:space="0" w:color="000000"/>
            </w:tcBorders>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8F163C" w:rsidRPr="008F163C" w:rsidTr="00377AC2">
        <w:tblPrEx>
          <w:jc w:val="center"/>
          <w:tblInd w:w="0" w:type="dxa"/>
        </w:tblPrEx>
        <w:trPr>
          <w:jc w:val="center"/>
        </w:trPr>
        <w:tc>
          <w:tcPr>
            <w:tcW w:w="3582" w:type="pct"/>
            <w:gridSpan w:val="4"/>
          </w:tcPr>
          <w:p w:rsidR="008F163C" w:rsidRPr="008F163C" w:rsidRDefault="008F163C" w:rsidP="008F163C">
            <w:pPr>
              <w:tabs>
                <w:tab w:val="left" w:leader="underscore" w:pos="7262"/>
              </w:tabs>
              <w:spacing w:after="0" w:line="240" w:lineRule="auto"/>
              <w:ind w:left="2370" w:hanging="2370"/>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418" w:type="pct"/>
          </w:tcPr>
          <w:p w:rsidR="008F163C" w:rsidRPr="008F163C" w:rsidRDefault="008F163C" w:rsidP="008F163C">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leader="underscore" w:pos="7262"/>
        </w:tabs>
        <w:spacing w:after="0" w:line="240" w:lineRule="auto"/>
        <w:jc w:val="center"/>
        <w:rPr>
          <w:rFonts w:ascii="Times New Roman" w:eastAsia="Times New Roman" w:hAnsi="Times New Roman" w:cs="Times New Roman"/>
          <w:bCs/>
          <w:sz w:val="28"/>
          <w:szCs w:val="20"/>
          <w:lang w:eastAsia="ru-RU"/>
        </w:rPr>
      </w:pPr>
    </w:p>
    <w:p w:rsidR="008F163C" w:rsidRPr="008F163C" w:rsidRDefault="008F163C" w:rsidP="008F163C">
      <w:pPr>
        <w:shd w:val="clear" w:color="auto" w:fill="FFFFFF"/>
        <w:tabs>
          <w:tab w:val="left" w:leader="underscore" w:pos="7262"/>
        </w:tabs>
        <w:spacing w:line="240" w:lineRule="auto"/>
        <w:jc w:val="center"/>
        <w:rPr>
          <w:rFonts w:ascii="Times New Roman" w:eastAsia="Times New Roman" w:hAnsi="Times New Roman" w:cs="Times New Roman"/>
          <w:b/>
          <w:bCs/>
          <w:sz w:val="28"/>
          <w:szCs w:val="24"/>
          <w:lang w:eastAsia="ru-RU"/>
        </w:rPr>
      </w:pPr>
      <w:proofErr w:type="spellStart"/>
      <w:r w:rsidRPr="008F163C">
        <w:rPr>
          <w:rFonts w:ascii="Times New Roman" w:hAnsi="Times New Roman" w:cs="Times New Roman"/>
          <w:b/>
          <w:spacing w:val="-2"/>
          <w:sz w:val="24"/>
          <w:szCs w:val="24"/>
        </w:rPr>
        <w:t>Найм</w:t>
      </w:r>
      <w:proofErr w:type="spellEnd"/>
      <w:r w:rsidRPr="008F163C">
        <w:rPr>
          <w:rFonts w:ascii="Times New Roman" w:hAnsi="Times New Roman" w:cs="Times New Roman"/>
          <w:b/>
          <w:spacing w:val="-2"/>
          <w:sz w:val="24"/>
          <w:szCs w:val="24"/>
        </w:rPr>
        <w:t xml:space="preserve"> жилых помещен</w:t>
      </w:r>
      <w:r w:rsidRPr="008F163C">
        <w:rPr>
          <w:rFonts w:ascii="Times New Roman" w:eastAsia="Times New Roman" w:hAnsi="Times New Roman" w:cs="Times New Roman"/>
          <w:b/>
          <w:bCs/>
          <w:sz w:val="24"/>
          <w:szCs w:val="24"/>
          <w:lang w:eastAsia="ru-RU"/>
        </w:rPr>
        <w:t>ий</w:t>
      </w:r>
    </w:p>
    <w:tbl>
      <w:tblPr>
        <w:tblW w:w="53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
        <w:gridCol w:w="2044"/>
        <w:gridCol w:w="1461"/>
        <w:gridCol w:w="1608"/>
        <w:gridCol w:w="1608"/>
        <w:gridCol w:w="2942"/>
      </w:tblGrid>
      <w:tr w:rsidR="008F163C" w:rsidRPr="008F163C" w:rsidTr="00377AC2">
        <w:trPr>
          <w:jc w:val="center"/>
        </w:trPr>
        <w:tc>
          <w:tcPr>
            <w:tcW w:w="283"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998"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Пункт назначения</w:t>
            </w:r>
          </w:p>
        </w:tc>
        <w:tc>
          <w:tcPr>
            <w:tcW w:w="713" w:type="pct"/>
          </w:tcPr>
          <w:p w:rsidR="008F163C" w:rsidRPr="008F163C" w:rsidRDefault="008F163C" w:rsidP="008F163C">
            <w:pPr>
              <w:tabs>
                <w:tab w:val="left" w:leader="underscore" w:pos="7262"/>
              </w:tabs>
              <w:spacing w:after="0" w:line="240" w:lineRule="auto"/>
              <w:ind w:left="-79" w:right="-137"/>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Количество поездок</w:t>
            </w:r>
          </w:p>
        </w:tc>
        <w:tc>
          <w:tcPr>
            <w:tcW w:w="785" w:type="pct"/>
          </w:tcPr>
          <w:p w:rsidR="008F163C" w:rsidRPr="008F163C" w:rsidRDefault="008F163C" w:rsidP="008F163C">
            <w:pPr>
              <w:tabs>
                <w:tab w:val="left" w:leader="underscore" w:pos="7262"/>
              </w:tabs>
              <w:spacing w:after="0" w:line="240" w:lineRule="auto"/>
              <w:ind w:left="-79" w:right="-136"/>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Количество дней</w:t>
            </w:r>
          </w:p>
        </w:tc>
        <w:tc>
          <w:tcPr>
            <w:tcW w:w="785" w:type="pct"/>
          </w:tcPr>
          <w:p w:rsidR="008F163C" w:rsidRPr="008F163C" w:rsidRDefault="008F163C" w:rsidP="008F163C">
            <w:pPr>
              <w:tabs>
                <w:tab w:val="left" w:leader="underscore" w:pos="7262"/>
              </w:tabs>
              <w:spacing w:after="0" w:line="240" w:lineRule="auto"/>
              <w:ind w:left="-108" w:right="-108"/>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Количество человек</w:t>
            </w:r>
          </w:p>
        </w:tc>
        <w:tc>
          <w:tcPr>
            <w:tcW w:w="1436" w:type="pct"/>
          </w:tcPr>
          <w:p w:rsidR="008F163C" w:rsidRPr="008F163C" w:rsidRDefault="008F163C" w:rsidP="008F163C">
            <w:pPr>
              <w:tabs>
                <w:tab w:val="left" w:leader="underscore" w:pos="7262"/>
              </w:tabs>
              <w:spacing w:after="0" w:line="240" w:lineRule="auto"/>
              <w:ind w:left="-107"/>
              <w:jc w:val="center"/>
              <w:rPr>
                <w:rFonts w:ascii="Times New Roman" w:eastAsia="Times New Roman" w:hAnsi="Times New Roman" w:cs="Times New Roman"/>
                <w:b/>
                <w:lang w:eastAsia="ru-RU"/>
              </w:rPr>
            </w:pPr>
            <w:r w:rsidRPr="008F163C">
              <w:rPr>
                <w:rFonts w:ascii="Times New Roman" w:eastAsia="Times New Roman" w:hAnsi="Times New Roman" w:cs="Times New Roman"/>
                <w:b/>
                <w:bCs/>
                <w:spacing w:val="-3"/>
                <w:lang w:eastAsia="ru-RU"/>
              </w:rPr>
              <w:t>Средства Кубанского научного фонда</w:t>
            </w:r>
            <w:r w:rsidRPr="008F163C">
              <w:rPr>
                <w:rFonts w:ascii="Times New Roman" w:eastAsia="Times New Roman" w:hAnsi="Times New Roman" w:cs="Times New Roman"/>
                <w:b/>
                <w:lang w:eastAsia="ru-RU"/>
              </w:rPr>
              <w:t>, руб.</w:t>
            </w:r>
          </w:p>
        </w:tc>
      </w:tr>
      <w:tr w:rsidR="008F163C" w:rsidRPr="008F163C" w:rsidTr="00377AC2">
        <w:trPr>
          <w:jc w:val="center"/>
        </w:trPr>
        <w:tc>
          <w:tcPr>
            <w:tcW w:w="283"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998"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713"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785"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c>
          <w:tcPr>
            <w:tcW w:w="785"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5</w:t>
            </w:r>
          </w:p>
        </w:tc>
        <w:tc>
          <w:tcPr>
            <w:tcW w:w="143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6</w:t>
            </w:r>
          </w:p>
        </w:tc>
      </w:tr>
      <w:tr w:rsidR="008F163C" w:rsidRPr="008F163C" w:rsidTr="00377AC2">
        <w:trPr>
          <w:jc w:val="center"/>
        </w:trPr>
        <w:tc>
          <w:tcPr>
            <w:tcW w:w="283"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998"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713"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785"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785"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43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jc w:val="center"/>
        </w:trPr>
        <w:tc>
          <w:tcPr>
            <w:tcW w:w="3564" w:type="pct"/>
            <w:gridSpan w:val="5"/>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43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pos="4909"/>
        </w:tabs>
        <w:spacing w:after="0" w:line="240" w:lineRule="auto"/>
        <w:jc w:val="center"/>
        <w:rPr>
          <w:rFonts w:ascii="Times New Roman" w:eastAsia="Times New Roman" w:hAnsi="Times New Roman" w:cs="Times New Roman"/>
          <w:bCs/>
          <w:sz w:val="28"/>
          <w:szCs w:val="24"/>
          <w:lang w:eastAsia="ru-RU"/>
        </w:rPr>
      </w:pPr>
    </w:p>
    <w:p w:rsidR="008F163C" w:rsidRPr="008F163C" w:rsidRDefault="008F163C" w:rsidP="008F163C">
      <w:pPr>
        <w:shd w:val="clear" w:color="auto" w:fill="FFFFFF"/>
        <w:tabs>
          <w:tab w:val="left" w:pos="4909"/>
        </w:tabs>
        <w:spacing w:after="0" w:line="240" w:lineRule="auto"/>
        <w:jc w:val="center"/>
        <w:rPr>
          <w:rFonts w:ascii="Times New Roman" w:eastAsia="Times New Roman" w:hAnsi="Times New Roman" w:cs="Times New Roman"/>
          <w:b/>
          <w:sz w:val="24"/>
          <w:szCs w:val="24"/>
          <w:lang w:eastAsia="ru-RU"/>
        </w:rPr>
      </w:pPr>
      <w:r w:rsidRPr="008F163C">
        <w:rPr>
          <w:rFonts w:ascii="Times New Roman" w:eastAsia="Times New Roman" w:hAnsi="Times New Roman" w:cs="Times New Roman"/>
          <w:b/>
          <w:bCs/>
          <w:sz w:val="24"/>
          <w:szCs w:val="24"/>
          <w:lang w:eastAsia="ru-RU"/>
        </w:rPr>
        <w:t>Иные расходы</w:t>
      </w:r>
      <w:r w:rsidRPr="008F163C">
        <w:rPr>
          <w:rFonts w:ascii="Times New Roman" w:eastAsia="Times New Roman" w:hAnsi="Times New Roman" w:cs="Times New Roman"/>
          <w:b/>
          <w:sz w:val="24"/>
          <w:szCs w:val="24"/>
          <w:lang w:eastAsia="ru-RU"/>
        </w:rPr>
        <w:t>*</w:t>
      </w:r>
    </w:p>
    <w:p w:rsidR="008F163C" w:rsidRPr="008F163C" w:rsidRDefault="008F163C" w:rsidP="008F163C">
      <w:pPr>
        <w:shd w:val="clear" w:color="auto" w:fill="FFFFFF"/>
        <w:tabs>
          <w:tab w:val="left" w:pos="4909"/>
        </w:tabs>
        <w:spacing w:after="0" w:line="240" w:lineRule="auto"/>
        <w:jc w:val="center"/>
        <w:rPr>
          <w:rFonts w:ascii="Times New Roman" w:eastAsia="Times New Roman" w:hAnsi="Times New Roman" w:cs="Times New Roman"/>
          <w:bCs/>
          <w:sz w:val="28"/>
          <w:szCs w:val="24"/>
          <w:lang w:eastAsia="ru-RU"/>
        </w:rPr>
      </w:pPr>
    </w:p>
    <w:tbl>
      <w:tblPr>
        <w:tblW w:w="51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3797"/>
        <w:gridCol w:w="2773"/>
        <w:gridCol w:w="2847"/>
      </w:tblGrid>
      <w:tr w:rsidR="008F163C" w:rsidRPr="008F163C" w:rsidTr="00377AC2">
        <w:trPr>
          <w:jc w:val="center"/>
        </w:trPr>
        <w:tc>
          <w:tcPr>
            <w:tcW w:w="290"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899"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xml:space="preserve">Наименование </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организации</w:t>
            </w:r>
          </w:p>
        </w:tc>
        <w:tc>
          <w:tcPr>
            <w:tcW w:w="138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работ (услуг)</w:t>
            </w:r>
          </w:p>
        </w:tc>
        <w:tc>
          <w:tcPr>
            <w:tcW w:w="1424" w:type="pct"/>
            <w:vAlign w:val="center"/>
          </w:tcPr>
          <w:p w:rsidR="008F163C" w:rsidRPr="008F163C" w:rsidRDefault="008F163C" w:rsidP="008F163C">
            <w:pPr>
              <w:tabs>
                <w:tab w:val="left" w:leader="underscore" w:pos="7262"/>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w:t>
            </w:r>
          </w:p>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Кубанского научного фонда</w:t>
            </w:r>
            <w:r w:rsidRPr="008F163C">
              <w:rPr>
                <w:rFonts w:ascii="Times New Roman" w:eastAsia="Times New Roman" w:hAnsi="Times New Roman" w:cs="Times New Roman"/>
                <w:b/>
                <w:lang w:eastAsia="ru-RU"/>
              </w:rPr>
              <w:t>, руб.</w:t>
            </w:r>
          </w:p>
        </w:tc>
      </w:tr>
      <w:tr w:rsidR="008F163C" w:rsidRPr="008F163C" w:rsidTr="00377AC2">
        <w:trPr>
          <w:jc w:val="center"/>
        </w:trPr>
        <w:tc>
          <w:tcPr>
            <w:tcW w:w="29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899"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38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42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rPr>
          <w:jc w:val="center"/>
        </w:trPr>
        <w:tc>
          <w:tcPr>
            <w:tcW w:w="290" w:type="pct"/>
            <w:tcBorders>
              <w:bottom w:val="single" w:sz="4" w:space="0" w:color="000000"/>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899" w:type="pct"/>
            <w:tcBorders>
              <w:bottom w:val="single" w:sz="4" w:space="0" w:color="000000"/>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387" w:type="pct"/>
            <w:tcBorders>
              <w:bottom w:val="single" w:sz="4" w:space="0" w:color="000000"/>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424" w:type="pct"/>
            <w:tcBorders>
              <w:bottom w:val="single" w:sz="4" w:space="0" w:color="000000"/>
            </w:tcBorders>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jc w:val="center"/>
        </w:trPr>
        <w:tc>
          <w:tcPr>
            <w:tcW w:w="3576" w:type="pct"/>
            <w:gridSpan w:val="3"/>
            <w:tcBorders>
              <w:bottom w:val="single" w:sz="4" w:space="0" w:color="auto"/>
            </w:tcBorders>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val="en-US" w:eastAsia="ru-RU"/>
              </w:rPr>
            </w:pPr>
            <w:r w:rsidRPr="008F163C">
              <w:rPr>
                <w:rFonts w:ascii="Times New Roman" w:eastAsia="Times New Roman" w:hAnsi="Times New Roman" w:cs="Times New Roman"/>
                <w:b/>
                <w:lang w:eastAsia="ru-RU"/>
              </w:rPr>
              <w:t>Итого:</w:t>
            </w:r>
          </w:p>
        </w:tc>
        <w:tc>
          <w:tcPr>
            <w:tcW w:w="1424" w:type="pct"/>
            <w:tcBorders>
              <w:bottom w:val="single" w:sz="4" w:space="0" w:color="auto"/>
            </w:tcBorders>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8F163C" w:rsidRPr="008F163C" w:rsidRDefault="008F163C" w:rsidP="008F163C">
      <w:pPr>
        <w:shd w:val="clear" w:color="auto" w:fill="FFFFFF"/>
        <w:tabs>
          <w:tab w:val="left" w:leader="underscore" w:pos="7262"/>
        </w:tabs>
        <w:spacing w:after="0" w:line="240" w:lineRule="auto"/>
        <w:ind w:left="-142"/>
        <w:jc w:val="both"/>
        <w:rPr>
          <w:rFonts w:ascii="Times New Roman" w:eastAsia="Times New Roman" w:hAnsi="Times New Roman" w:cs="Times New Roman"/>
          <w:szCs w:val="20"/>
          <w:lang w:eastAsia="ru-RU"/>
        </w:rPr>
      </w:pPr>
      <w:r w:rsidRPr="008F163C">
        <w:rPr>
          <w:rFonts w:ascii="Times New Roman" w:eastAsia="Times New Roman" w:hAnsi="Times New Roman" w:cs="Times New Roman"/>
          <w:szCs w:val="20"/>
          <w:lang w:eastAsia="ru-RU"/>
        </w:rPr>
        <w:t>*Организационный и регистрационный взнос за участие в мероприятиях по тематике научного проекта; участие в промежуточной (итоговой) отчетной конференции Кубанского научного фонда.</w:t>
      </w:r>
    </w:p>
    <w:p w:rsidR="008F163C" w:rsidRPr="008F163C" w:rsidRDefault="008F163C" w:rsidP="008F163C">
      <w:pPr>
        <w:tabs>
          <w:tab w:val="left" w:leader="underscore" w:pos="7262"/>
        </w:tabs>
        <w:spacing w:after="0" w:line="240" w:lineRule="auto"/>
        <w:rPr>
          <w:rFonts w:ascii="Times New Roman" w:eastAsia="Times New Roman" w:hAnsi="Times New Roman" w:cs="Times New Roman"/>
          <w:bCs/>
          <w:sz w:val="28"/>
          <w:szCs w:val="20"/>
          <w:lang w:eastAsia="ru-RU"/>
        </w:rPr>
      </w:pPr>
    </w:p>
    <w:p w:rsidR="008F163C" w:rsidRPr="008F163C" w:rsidRDefault="008F163C" w:rsidP="008F163C">
      <w:pPr>
        <w:tabs>
          <w:tab w:val="left" w:leader="underscore" w:pos="7262"/>
        </w:tabs>
        <w:spacing w:line="240" w:lineRule="auto"/>
        <w:jc w:val="center"/>
        <w:rPr>
          <w:rFonts w:ascii="Times New Roman" w:eastAsia="Times New Roman" w:hAnsi="Times New Roman" w:cs="Times New Roman"/>
          <w:b/>
          <w:bCs/>
          <w:sz w:val="24"/>
          <w:szCs w:val="24"/>
          <w:lang w:eastAsia="ru-RU"/>
        </w:rPr>
      </w:pPr>
      <w:r w:rsidRPr="008F163C">
        <w:rPr>
          <w:rFonts w:ascii="Times New Roman" w:eastAsia="Times New Roman" w:hAnsi="Times New Roman" w:cs="Times New Roman"/>
          <w:b/>
          <w:bCs/>
          <w:sz w:val="24"/>
          <w:szCs w:val="24"/>
          <w:lang w:eastAsia="ru-RU"/>
        </w:rPr>
        <w:t>3. Расходы по договорам на оплату услуг (работ)</w:t>
      </w:r>
    </w:p>
    <w:p w:rsidR="00A30B5F" w:rsidRDefault="008F163C" w:rsidP="008F163C">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A30B5F">
        <w:rPr>
          <w:rFonts w:ascii="Times New Roman" w:eastAsia="Times New Roman" w:hAnsi="Times New Roman" w:cs="Times New Roman"/>
          <w:spacing w:val="-2"/>
          <w:sz w:val="24"/>
          <w:szCs w:val="24"/>
          <w:lang w:eastAsia="ru-RU"/>
        </w:rPr>
        <w:t>3.1 Оплата и начис</w:t>
      </w:r>
      <w:r w:rsidR="00A30B5F">
        <w:rPr>
          <w:rFonts w:ascii="Times New Roman" w:eastAsia="Times New Roman" w:hAnsi="Times New Roman" w:cs="Times New Roman"/>
          <w:spacing w:val="-2"/>
          <w:sz w:val="24"/>
          <w:szCs w:val="24"/>
          <w:lang w:eastAsia="ru-RU"/>
        </w:rPr>
        <w:t>ления по договорам ГПХ для лиц,</w:t>
      </w:r>
    </w:p>
    <w:p w:rsidR="008F163C" w:rsidRPr="008F163C" w:rsidRDefault="008F163C" w:rsidP="008F163C">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sidRPr="00A30B5F">
        <w:rPr>
          <w:rFonts w:ascii="Times New Roman" w:eastAsia="Times New Roman" w:hAnsi="Times New Roman" w:cs="Times New Roman"/>
          <w:spacing w:val="-2"/>
          <w:sz w:val="24"/>
          <w:szCs w:val="24"/>
          <w:lang w:eastAsia="ru-RU"/>
        </w:rPr>
        <w:t>не входящих в состав научного коллектива</w:t>
      </w:r>
      <w:r w:rsidRPr="008F163C">
        <w:rPr>
          <w:rFonts w:ascii="Times New Roman" w:eastAsia="Times New Roman" w:hAnsi="Times New Roman" w:cs="Times New Roman"/>
          <w:spacing w:val="-2"/>
          <w:szCs w:val="24"/>
          <w:vertAlign w:val="superscript"/>
          <w:lang w:eastAsia="ru-RU"/>
        </w:rPr>
        <w:footnoteReference w:id="6"/>
      </w:r>
    </w:p>
    <w:p w:rsidR="008F163C" w:rsidRPr="008F163C" w:rsidRDefault="008F163C" w:rsidP="008F163C">
      <w:pPr>
        <w:shd w:val="clear" w:color="auto" w:fill="FFFFFF"/>
        <w:tabs>
          <w:tab w:val="left" w:leader="underscore" w:pos="7262"/>
        </w:tabs>
        <w:spacing w:after="0" w:line="240" w:lineRule="auto"/>
        <w:jc w:val="center"/>
        <w:rPr>
          <w:rFonts w:ascii="Times New Roman" w:eastAsia="Times New Roman" w:hAnsi="Times New Roman" w:cs="Times New Roman"/>
          <w:spacing w:val="-2"/>
          <w:sz w:val="28"/>
          <w:szCs w:val="24"/>
          <w:lang w:eastAsia="ru-RU"/>
        </w:rPr>
      </w:pPr>
    </w:p>
    <w:tbl>
      <w:tblPr>
        <w:tblW w:w="51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3506"/>
        <w:gridCol w:w="2920"/>
        <w:gridCol w:w="2928"/>
      </w:tblGrid>
      <w:tr w:rsidR="008F163C" w:rsidRPr="008F163C" w:rsidTr="00377AC2">
        <w:trPr>
          <w:trHeight w:val="596"/>
          <w:jc w:val="center"/>
        </w:trPr>
        <w:tc>
          <w:tcPr>
            <w:tcW w:w="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765" w:type="pct"/>
          </w:tcPr>
          <w:p w:rsidR="008F163C" w:rsidRPr="008F163C" w:rsidRDefault="008F163C" w:rsidP="008F163C">
            <w:pPr>
              <w:tabs>
                <w:tab w:val="left" w:leader="underscore" w:pos="7262"/>
              </w:tabs>
              <w:spacing w:after="0" w:line="240" w:lineRule="auto"/>
              <w:ind w:left="34"/>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Ф.И.О.</w:t>
            </w:r>
          </w:p>
          <w:p w:rsidR="008F163C" w:rsidRPr="008F163C" w:rsidRDefault="008F163C" w:rsidP="008F163C">
            <w:pPr>
              <w:tabs>
                <w:tab w:val="left" w:leader="underscore" w:pos="7262"/>
              </w:tabs>
              <w:spacing w:after="0" w:line="240" w:lineRule="auto"/>
              <w:rPr>
                <w:rFonts w:ascii="Times New Roman" w:eastAsia="Times New Roman" w:hAnsi="Times New Roman" w:cs="Times New Roman"/>
                <w:b/>
                <w:lang w:eastAsia="ru-RU"/>
              </w:rPr>
            </w:pPr>
          </w:p>
        </w:tc>
        <w:tc>
          <w:tcPr>
            <w:tcW w:w="1470" w:type="pct"/>
          </w:tcPr>
          <w:p w:rsidR="008F163C" w:rsidRPr="008F163C" w:rsidRDefault="008F163C" w:rsidP="008F163C">
            <w:pPr>
              <w:tabs>
                <w:tab w:val="left" w:leader="underscore" w:pos="7262"/>
              </w:tabs>
              <w:spacing w:after="0" w:line="240" w:lineRule="auto"/>
              <w:ind w:left="34"/>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услуг (работ)</w:t>
            </w:r>
          </w:p>
        </w:tc>
        <w:tc>
          <w:tcPr>
            <w:tcW w:w="1474" w:type="pct"/>
          </w:tcPr>
          <w:p w:rsidR="008F163C" w:rsidRPr="008F163C" w:rsidRDefault="008F163C" w:rsidP="008F163C">
            <w:pPr>
              <w:shd w:val="clear" w:color="auto" w:fill="FFFFFF"/>
              <w:spacing w:after="0" w:line="240" w:lineRule="auto"/>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 руб.</w:t>
            </w:r>
          </w:p>
        </w:tc>
      </w:tr>
      <w:tr w:rsidR="008F163C" w:rsidRPr="008F163C" w:rsidTr="00377AC2">
        <w:trPr>
          <w:trHeight w:val="295"/>
          <w:jc w:val="center"/>
        </w:trPr>
        <w:tc>
          <w:tcPr>
            <w:tcW w:w="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76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47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47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rPr>
          <w:trHeight w:val="278"/>
          <w:jc w:val="center"/>
        </w:trPr>
        <w:tc>
          <w:tcPr>
            <w:tcW w:w="291"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765"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47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47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trHeight w:val="278"/>
          <w:jc w:val="center"/>
        </w:trPr>
        <w:tc>
          <w:tcPr>
            <w:tcW w:w="3526" w:type="pct"/>
            <w:gridSpan w:val="3"/>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474"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b/>
                <w:lang w:eastAsia="ru-RU"/>
              </w:rPr>
            </w:pPr>
          </w:p>
        </w:tc>
      </w:tr>
      <w:tr w:rsidR="008F163C" w:rsidRPr="008F163C" w:rsidTr="00377AC2">
        <w:trPr>
          <w:trHeight w:val="556"/>
          <w:jc w:val="center"/>
        </w:trPr>
        <w:tc>
          <w:tcPr>
            <w:tcW w:w="5000" w:type="pct"/>
            <w:gridSpan w:val="4"/>
            <w:tcBorders>
              <w:bottom w:val="single" w:sz="4" w:space="0" w:color="000000"/>
            </w:tcBorders>
          </w:tcPr>
          <w:p w:rsidR="008F163C" w:rsidRPr="008F163C" w:rsidRDefault="008F163C" w:rsidP="008F163C">
            <w:pPr>
              <w:tabs>
                <w:tab w:val="left" w:leader="underscore" w:pos="7262"/>
              </w:tabs>
              <w:spacing w:after="0" w:line="240" w:lineRule="auto"/>
              <w:jc w:val="both"/>
              <w:rPr>
                <w:rFonts w:ascii="Times New Roman" w:eastAsia="Times New Roman" w:hAnsi="Times New Roman" w:cs="Times New Roman"/>
                <w:lang w:eastAsia="ru-RU"/>
              </w:rPr>
            </w:pPr>
            <w:r w:rsidRPr="008F163C">
              <w:rPr>
                <w:rFonts w:ascii="Times New Roman" w:eastAsia="Times New Roman" w:hAnsi="Times New Roman" w:cs="Times New Roman"/>
                <w:b/>
                <w:bCs/>
                <w:lang w:eastAsia="ru-RU"/>
              </w:rPr>
              <w:t>Начисление по договорам ГПХ (страховые взносы - 27,1%)</w:t>
            </w:r>
            <w:r w:rsidRPr="008F163C">
              <w:rPr>
                <w:rFonts w:ascii="Times New Roman" w:eastAsia="Times New Roman" w:hAnsi="Times New Roman" w:cs="Times New Roman"/>
                <w:bCs/>
                <w:lang w:eastAsia="ru-RU"/>
              </w:rPr>
              <w:t xml:space="preserve"> начисляются и перечисляются в рублях и копейках (пункт 5 статьи 431 НК РФ)</w:t>
            </w:r>
            <w:r w:rsidRPr="008F163C">
              <w:rPr>
                <w:rFonts w:ascii="Times New Roman" w:eastAsia="Times New Roman" w:hAnsi="Times New Roman" w:cs="Times New Roman"/>
                <w:b/>
                <w:bCs/>
                <w:lang w:eastAsia="ru-RU"/>
              </w:rPr>
              <w:t xml:space="preserve"> </w:t>
            </w:r>
          </w:p>
        </w:tc>
      </w:tr>
      <w:tr w:rsidR="008F163C" w:rsidRPr="008F163C" w:rsidTr="00377AC2">
        <w:trPr>
          <w:trHeight w:val="295"/>
          <w:jc w:val="center"/>
        </w:trPr>
        <w:tc>
          <w:tcPr>
            <w:tcW w:w="3526" w:type="pct"/>
            <w:gridSpan w:val="3"/>
            <w:tcBorders>
              <w:bottom w:val="single" w:sz="4" w:space="0" w:color="auto"/>
            </w:tcBorders>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ВСЕГО:</w:t>
            </w:r>
          </w:p>
        </w:tc>
        <w:tc>
          <w:tcPr>
            <w:tcW w:w="1474" w:type="pct"/>
            <w:tcBorders>
              <w:bottom w:val="single" w:sz="4" w:space="0" w:color="auto"/>
            </w:tcBorders>
          </w:tcPr>
          <w:p w:rsidR="008F163C" w:rsidRPr="008F163C" w:rsidRDefault="008F163C" w:rsidP="008F163C">
            <w:pPr>
              <w:tabs>
                <w:tab w:val="left" w:leader="underscore" w:pos="7262"/>
              </w:tabs>
              <w:spacing w:after="0" w:line="240" w:lineRule="auto"/>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8F163C" w:rsidRPr="00A30B5F"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Cs/>
          <w:sz w:val="24"/>
          <w:szCs w:val="24"/>
          <w:lang w:eastAsia="ru-RU"/>
        </w:rPr>
      </w:pPr>
      <w:r w:rsidRPr="00A30B5F">
        <w:rPr>
          <w:rFonts w:ascii="Times New Roman" w:eastAsia="Times New Roman" w:hAnsi="Times New Roman" w:cs="Times New Roman"/>
          <w:bCs/>
          <w:sz w:val="24"/>
          <w:szCs w:val="24"/>
          <w:lang w:eastAsia="ru-RU"/>
        </w:rPr>
        <w:t>3.2 Работы, выполняемые сторонними организациями</w:t>
      </w:r>
    </w:p>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16"/>
          <w:szCs w:val="24"/>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3225"/>
        <w:gridCol w:w="3069"/>
        <w:gridCol w:w="2779"/>
      </w:tblGrid>
      <w:tr w:rsidR="008F163C" w:rsidRPr="008F163C" w:rsidTr="00377AC2">
        <w:trPr>
          <w:jc w:val="center"/>
        </w:trPr>
        <w:tc>
          <w:tcPr>
            <w:tcW w:w="364" w:type="pct"/>
          </w:tcPr>
          <w:p w:rsidR="008F163C" w:rsidRPr="008F163C" w:rsidRDefault="008F163C" w:rsidP="008F163C">
            <w:pPr>
              <w:shd w:val="clear" w:color="auto" w:fill="FFFFFF"/>
              <w:tabs>
                <w:tab w:val="left" w:leader="underscore" w:pos="7262"/>
              </w:tabs>
              <w:spacing w:after="0" w:line="240" w:lineRule="auto"/>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w:t>
            </w:r>
          </w:p>
          <w:p w:rsidR="008F163C" w:rsidRPr="008F163C" w:rsidRDefault="008F163C" w:rsidP="008F163C">
            <w:pPr>
              <w:shd w:val="clear" w:color="auto" w:fill="FFFFFF"/>
              <w:tabs>
                <w:tab w:val="left" w:leader="underscore" w:pos="7262"/>
              </w:tabs>
              <w:spacing w:after="0" w:line="240" w:lineRule="auto"/>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п/п</w:t>
            </w:r>
          </w:p>
        </w:tc>
        <w:tc>
          <w:tcPr>
            <w:tcW w:w="1648" w:type="pct"/>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Наименование организации</w:t>
            </w:r>
          </w:p>
        </w:tc>
        <w:tc>
          <w:tcPr>
            <w:tcW w:w="1568" w:type="pct"/>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Наименование работ</w:t>
            </w:r>
          </w:p>
        </w:tc>
        <w:tc>
          <w:tcPr>
            <w:tcW w:w="1420" w:type="pct"/>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Средства Кубанского научного фонда, руб.</w:t>
            </w:r>
          </w:p>
        </w:tc>
      </w:tr>
      <w:tr w:rsidR="008F163C" w:rsidRPr="008F163C" w:rsidTr="00377AC2">
        <w:trPr>
          <w:jc w:val="center"/>
        </w:trPr>
        <w:tc>
          <w:tcPr>
            <w:tcW w:w="364" w:type="pct"/>
            <w:tcBorders>
              <w:bottom w:val="single" w:sz="4" w:space="0" w:color="auto"/>
            </w:tcBorders>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1</w:t>
            </w:r>
          </w:p>
        </w:tc>
        <w:tc>
          <w:tcPr>
            <w:tcW w:w="1648" w:type="pct"/>
            <w:tcBorders>
              <w:bottom w:val="single" w:sz="4" w:space="0" w:color="auto"/>
            </w:tcBorders>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2</w:t>
            </w:r>
          </w:p>
        </w:tc>
        <w:tc>
          <w:tcPr>
            <w:tcW w:w="1568" w:type="pct"/>
            <w:tcBorders>
              <w:bottom w:val="single" w:sz="4" w:space="0" w:color="auto"/>
            </w:tcBorders>
            <w:vAlign w:val="center"/>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3</w:t>
            </w:r>
          </w:p>
        </w:tc>
        <w:tc>
          <w:tcPr>
            <w:tcW w:w="1420" w:type="pct"/>
            <w:tcBorders>
              <w:bottom w:val="single" w:sz="4" w:space="0" w:color="auto"/>
            </w:tcBorders>
          </w:tcPr>
          <w:p w:rsidR="008F163C" w:rsidRPr="008F163C" w:rsidRDefault="008F163C" w:rsidP="008F163C">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8F163C">
              <w:rPr>
                <w:rFonts w:ascii="Times New Roman" w:eastAsia="Times New Roman" w:hAnsi="Times New Roman" w:cs="Times New Roman"/>
                <w:b/>
                <w:bCs/>
                <w:lang w:eastAsia="ru-RU"/>
              </w:rPr>
              <w:t>4</w:t>
            </w:r>
          </w:p>
        </w:tc>
      </w:tr>
      <w:tr w:rsidR="008F163C" w:rsidRPr="008F163C" w:rsidTr="00377AC2">
        <w:trPr>
          <w:jc w:val="center"/>
        </w:trPr>
        <w:tc>
          <w:tcPr>
            <w:tcW w:w="364" w:type="pct"/>
            <w:tcBorders>
              <w:top w:val="single" w:sz="4" w:space="0" w:color="auto"/>
              <w:bottom w:val="single" w:sz="4" w:space="0" w:color="auto"/>
            </w:tcBorders>
          </w:tcPr>
          <w:p w:rsidR="008F163C" w:rsidRPr="008F163C" w:rsidRDefault="008F163C" w:rsidP="008F163C">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648" w:type="pct"/>
            <w:tcBorders>
              <w:top w:val="single" w:sz="4" w:space="0" w:color="auto"/>
              <w:bottom w:val="single" w:sz="4" w:space="0" w:color="auto"/>
            </w:tcBorders>
          </w:tcPr>
          <w:p w:rsidR="008F163C" w:rsidRPr="008F163C" w:rsidRDefault="008F163C" w:rsidP="008F163C">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568" w:type="pct"/>
            <w:tcBorders>
              <w:top w:val="single" w:sz="4" w:space="0" w:color="auto"/>
              <w:bottom w:val="single" w:sz="4" w:space="0" w:color="auto"/>
            </w:tcBorders>
            <w:vAlign w:val="center"/>
          </w:tcPr>
          <w:p w:rsidR="008F163C" w:rsidRPr="008F163C" w:rsidRDefault="008F163C" w:rsidP="008F163C">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420" w:type="pct"/>
            <w:tcBorders>
              <w:top w:val="single" w:sz="4" w:space="0" w:color="auto"/>
              <w:bottom w:val="single" w:sz="4" w:space="0" w:color="auto"/>
            </w:tcBorders>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8F163C" w:rsidRPr="008F163C" w:rsidTr="00377AC2">
        <w:trPr>
          <w:jc w:val="center"/>
        </w:trPr>
        <w:tc>
          <w:tcPr>
            <w:tcW w:w="3580" w:type="pct"/>
            <w:gridSpan w:val="3"/>
          </w:tcPr>
          <w:p w:rsidR="008F163C" w:rsidRPr="008F163C" w:rsidRDefault="008F163C" w:rsidP="008F163C">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sidRPr="008F163C">
              <w:rPr>
                <w:rFonts w:ascii="Times New Roman" w:eastAsia="Times New Roman" w:hAnsi="Times New Roman" w:cs="Times New Roman"/>
                <w:b/>
                <w:bCs/>
                <w:lang w:eastAsia="ru-RU"/>
              </w:rPr>
              <w:t>Итого:</w:t>
            </w:r>
          </w:p>
        </w:tc>
        <w:tc>
          <w:tcPr>
            <w:tcW w:w="1420" w:type="pct"/>
          </w:tcPr>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8F163C" w:rsidRPr="008F163C" w:rsidRDefault="008F163C" w:rsidP="008F163C">
      <w:pPr>
        <w:shd w:val="clear" w:color="auto" w:fill="FFFFFF"/>
        <w:tabs>
          <w:tab w:val="left" w:pos="4909"/>
        </w:tabs>
        <w:spacing w:after="0" w:line="240" w:lineRule="auto"/>
        <w:jc w:val="both"/>
        <w:rPr>
          <w:rFonts w:ascii="Times New Roman" w:eastAsia="Times New Roman" w:hAnsi="Times New Roman" w:cs="Times New Roman"/>
          <w:bCs/>
          <w:sz w:val="28"/>
          <w:szCs w:val="20"/>
          <w:lang w:eastAsia="ru-RU"/>
        </w:rPr>
      </w:pPr>
    </w:p>
    <w:p w:rsidR="008F163C" w:rsidRPr="00A30B5F" w:rsidRDefault="008F163C" w:rsidP="008F163C">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A30B5F">
        <w:rPr>
          <w:rFonts w:ascii="Times New Roman" w:eastAsia="Times New Roman" w:hAnsi="Times New Roman" w:cs="Times New Roman"/>
          <w:bCs/>
          <w:sz w:val="24"/>
          <w:szCs w:val="24"/>
          <w:lang w:eastAsia="ru-RU"/>
        </w:rPr>
        <w:t>3.3 Аренда помещений и другого имущества*</w:t>
      </w:r>
    </w:p>
    <w:p w:rsidR="008F163C" w:rsidRPr="008F163C" w:rsidRDefault="008F163C" w:rsidP="008F163C">
      <w:pPr>
        <w:shd w:val="clear" w:color="auto" w:fill="FFFFFF"/>
        <w:tabs>
          <w:tab w:val="left" w:pos="4909"/>
        </w:tabs>
        <w:spacing w:after="0" w:line="240" w:lineRule="auto"/>
        <w:jc w:val="both"/>
        <w:rPr>
          <w:rFonts w:ascii="Times New Roman" w:eastAsia="Times New Roman" w:hAnsi="Times New Roman" w:cs="Times New Roman"/>
          <w:bCs/>
          <w:sz w:val="28"/>
          <w:szCs w:val="20"/>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834"/>
        <w:gridCol w:w="1671"/>
        <w:gridCol w:w="2192"/>
        <w:gridCol w:w="1166"/>
        <w:gridCol w:w="2343"/>
      </w:tblGrid>
      <w:tr w:rsidR="008F163C" w:rsidRPr="008F163C" w:rsidTr="00377AC2">
        <w:trPr>
          <w:jc w:val="center"/>
        </w:trPr>
        <w:tc>
          <w:tcPr>
            <w:tcW w:w="29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93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организации</w:t>
            </w:r>
          </w:p>
        </w:tc>
        <w:tc>
          <w:tcPr>
            <w:tcW w:w="854" w:type="pct"/>
            <w:vAlign w:val="center"/>
          </w:tcPr>
          <w:p w:rsidR="008F163C" w:rsidRPr="008F163C" w:rsidRDefault="008F163C" w:rsidP="008F163C">
            <w:pPr>
              <w:tabs>
                <w:tab w:val="left" w:leader="underscore" w:pos="7262"/>
              </w:tabs>
              <w:spacing w:after="0" w:line="240" w:lineRule="auto"/>
              <w:ind w:left="-79" w:right="-137"/>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работ</w:t>
            </w:r>
          </w:p>
        </w:tc>
        <w:tc>
          <w:tcPr>
            <w:tcW w:w="1120" w:type="pct"/>
            <w:vAlign w:val="center"/>
          </w:tcPr>
          <w:p w:rsidR="008F163C" w:rsidRPr="008F163C" w:rsidRDefault="008F163C" w:rsidP="008F163C">
            <w:pPr>
              <w:tabs>
                <w:tab w:val="left" w:leader="underscore" w:pos="7262"/>
              </w:tabs>
              <w:spacing w:after="0" w:line="240" w:lineRule="auto"/>
              <w:ind w:left="-79" w:right="-136"/>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Площадь арендуемого помещения/</w:t>
            </w:r>
          </w:p>
          <w:p w:rsidR="008F163C" w:rsidRPr="008F163C" w:rsidRDefault="008F163C" w:rsidP="008F163C">
            <w:pPr>
              <w:tabs>
                <w:tab w:val="left" w:leader="underscore" w:pos="7262"/>
              </w:tabs>
              <w:spacing w:after="0" w:line="240" w:lineRule="auto"/>
              <w:ind w:left="-79" w:right="-136"/>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количество арендуемого имущества</w:t>
            </w:r>
          </w:p>
        </w:tc>
        <w:tc>
          <w:tcPr>
            <w:tcW w:w="596" w:type="pct"/>
            <w:vAlign w:val="center"/>
          </w:tcPr>
          <w:p w:rsidR="008F163C" w:rsidRPr="008F163C" w:rsidRDefault="008F163C" w:rsidP="008F163C">
            <w:pPr>
              <w:tabs>
                <w:tab w:val="left" w:leader="underscore" w:pos="7262"/>
              </w:tabs>
              <w:spacing w:after="0" w:line="240" w:lineRule="auto"/>
              <w:ind w:left="-108" w:right="-108"/>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Срок аренды</w:t>
            </w:r>
          </w:p>
        </w:tc>
        <w:tc>
          <w:tcPr>
            <w:tcW w:w="1197" w:type="pct"/>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w:t>
            </w:r>
            <w:r w:rsidRPr="008F163C">
              <w:rPr>
                <w:rFonts w:ascii="Times New Roman" w:eastAsia="Times New Roman" w:hAnsi="Times New Roman" w:cs="Times New Roman"/>
                <w:b/>
                <w:lang w:eastAsia="ru-RU"/>
              </w:rPr>
              <w:t xml:space="preserve">, руб. </w:t>
            </w:r>
          </w:p>
        </w:tc>
      </w:tr>
      <w:tr w:rsidR="008F163C" w:rsidRPr="008F163C" w:rsidTr="00377AC2">
        <w:trPr>
          <w:jc w:val="center"/>
        </w:trPr>
        <w:tc>
          <w:tcPr>
            <w:tcW w:w="29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93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854"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120"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c>
          <w:tcPr>
            <w:tcW w:w="59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5</w:t>
            </w:r>
          </w:p>
        </w:tc>
        <w:tc>
          <w:tcPr>
            <w:tcW w:w="119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6</w:t>
            </w:r>
          </w:p>
        </w:tc>
      </w:tr>
      <w:tr w:rsidR="008F163C" w:rsidRPr="008F163C" w:rsidTr="00377AC2">
        <w:trPr>
          <w:jc w:val="center"/>
        </w:trPr>
        <w:tc>
          <w:tcPr>
            <w:tcW w:w="29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93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854"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120"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59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19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jc w:val="center"/>
        </w:trPr>
        <w:tc>
          <w:tcPr>
            <w:tcW w:w="3803" w:type="pct"/>
            <w:gridSpan w:val="5"/>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19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pos="4909"/>
        </w:tabs>
        <w:spacing w:after="0" w:line="240" w:lineRule="auto"/>
        <w:jc w:val="both"/>
        <w:rPr>
          <w:rFonts w:ascii="Times New Roman" w:eastAsia="Times New Roman" w:hAnsi="Times New Roman" w:cs="Times New Roman"/>
          <w:bCs/>
          <w:szCs w:val="20"/>
          <w:lang w:eastAsia="ru-RU"/>
        </w:rPr>
      </w:pPr>
      <w:r w:rsidRPr="008F163C">
        <w:rPr>
          <w:rFonts w:ascii="Times New Roman" w:eastAsia="Times New Roman" w:hAnsi="Times New Roman" w:cs="Times New Roman"/>
          <w:bCs/>
          <w:szCs w:val="20"/>
          <w:lang w:eastAsia="ru-RU"/>
        </w:rPr>
        <w:t>*Использование ресурсов центров коллективного пользования, технопарков, инжиниринговых центров и иных площадок, имеющих территориальную, научную, технологическую и техническую базу для реализации научного проекта.</w:t>
      </w:r>
    </w:p>
    <w:p w:rsidR="008F163C" w:rsidRPr="008F163C" w:rsidRDefault="008F163C" w:rsidP="008F163C">
      <w:pPr>
        <w:shd w:val="clear" w:color="auto" w:fill="FFFFFF"/>
        <w:tabs>
          <w:tab w:val="left" w:pos="4909"/>
        </w:tabs>
        <w:spacing w:after="0" w:line="240" w:lineRule="auto"/>
        <w:jc w:val="both"/>
        <w:rPr>
          <w:rFonts w:ascii="Times New Roman" w:eastAsia="Times New Roman" w:hAnsi="Times New Roman" w:cs="Times New Roman"/>
          <w:bCs/>
          <w:sz w:val="28"/>
          <w:szCs w:val="28"/>
          <w:lang w:eastAsia="ru-RU"/>
        </w:rPr>
      </w:pPr>
    </w:p>
    <w:p w:rsidR="008F163C" w:rsidRPr="00A30B5F" w:rsidRDefault="008F163C" w:rsidP="008F163C">
      <w:pPr>
        <w:shd w:val="clear" w:color="auto" w:fill="FFFFFF"/>
        <w:tabs>
          <w:tab w:val="left" w:pos="4909"/>
        </w:tabs>
        <w:spacing w:after="0" w:line="240" w:lineRule="auto"/>
        <w:ind w:left="113"/>
        <w:jc w:val="center"/>
        <w:rPr>
          <w:rFonts w:ascii="Times New Roman" w:eastAsia="Times New Roman" w:hAnsi="Times New Roman" w:cs="Times New Roman"/>
          <w:bCs/>
          <w:sz w:val="24"/>
          <w:szCs w:val="24"/>
          <w:lang w:eastAsia="ru-RU"/>
        </w:rPr>
      </w:pPr>
      <w:r w:rsidRPr="00A30B5F">
        <w:rPr>
          <w:rFonts w:ascii="Times New Roman" w:eastAsia="Times New Roman" w:hAnsi="Times New Roman" w:cs="Times New Roman"/>
          <w:bCs/>
          <w:sz w:val="24"/>
          <w:szCs w:val="24"/>
          <w:lang w:eastAsia="ru-RU"/>
        </w:rPr>
        <w:t>3.4 Изготовление сопутствующей реализации научного проекта продукции*</w:t>
      </w:r>
    </w:p>
    <w:p w:rsidR="008F163C" w:rsidRPr="008F163C" w:rsidRDefault="008F163C" w:rsidP="008F163C">
      <w:pPr>
        <w:shd w:val="clear" w:color="auto" w:fill="FFFFFF"/>
        <w:tabs>
          <w:tab w:val="left" w:pos="4909"/>
        </w:tabs>
        <w:spacing w:after="0" w:line="240" w:lineRule="auto"/>
        <w:ind w:left="113"/>
        <w:jc w:val="center"/>
        <w:rPr>
          <w:rFonts w:ascii="Times New Roman" w:eastAsia="Times New Roman" w:hAnsi="Times New Roman" w:cs="Times New Roman"/>
          <w:bCs/>
          <w:sz w:val="16"/>
          <w:szCs w:val="24"/>
          <w:lang w:eastAsia="ru-RU"/>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2336"/>
        <w:gridCol w:w="2045"/>
        <w:gridCol w:w="874"/>
        <w:gridCol w:w="1463"/>
        <w:gridCol w:w="2394"/>
      </w:tblGrid>
      <w:tr w:rsidR="008F163C" w:rsidRPr="008F163C" w:rsidTr="00377AC2">
        <w:trPr>
          <w:jc w:val="center"/>
        </w:trPr>
        <w:tc>
          <w:tcPr>
            <w:tcW w:w="299"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20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организации</w:t>
            </w:r>
          </w:p>
        </w:tc>
        <w:tc>
          <w:tcPr>
            <w:tcW w:w="105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Название</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продукции</w:t>
            </w:r>
          </w:p>
        </w:tc>
        <w:tc>
          <w:tcPr>
            <w:tcW w:w="451" w:type="pct"/>
          </w:tcPr>
          <w:p w:rsidR="008F163C" w:rsidRPr="008F163C" w:rsidRDefault="008F163C" w:rsidP="008F163C">
            <w:pPr>
              <w:tabs>
                <w:tab w:val="left" w:leader="underscore" w:pos="7262"/>
              </w:tabs>
              <w:spacing w:after="0" w:line="240" w:lineRule="auto"/>
              <w:ind w:left="-79" w:right="-137"/>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Кол-во (ед.)</w:t>
            </w:r>
          </w:p>
        </w:tc>
        <w:tc>
          <w:tcPr>
            <w:tcW w:w="75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Цена за единицу, руб.</w:t>
            </w:r>
          </w:p>
        </w:tc>
        <w:tc>
          <w:tcPr>
            <w:tcW w:w="1235" w:type="pct"/>
          </w:tcPr>
          <w:p w:rsidR="008F163C" w:rsidRPr="008F163C" w:rsidRDefault="008F163C" w:rsidP="008F163C">
            <w:pPr>
              <w:shd w:val="clear" w:color="auto" w:fill="FFFFFF"/>
              <w:spacing w:after="0" w:line="240" w:lineRule="auto"/>
              <w:ind w:left="-107"/>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 руб.</w:t>
            </w:r>
          </w:p>
          <w:p w:rsidR="008F163C" w:rsidRPr="008F163C" w:rsidRDefault="008F163C" w:rsidP="008F163C">
            <w:pPr>
              <w:shd w:val="clear" w:color="auto" w:fill="FFFFFF"/>
              <w:spacing w:after="0" w:line="240" w:lineRule="auto"/>
              <w:ind w:left="-107"/>
              <w:jc w:val="center"/>
              <w:rPr>
                <w:rFonts w:ascii="Times New Roman" w:eastAsia="Times New Roman" w:hAnsi="Times New Roman" w:cs="Times New Roman"/>
                <w:b/>
                <w:bCs/>
                <w:spacing w:val="-3"/>
                <w:lang w:eastAsia="ru-RU"/>
              </w:rPr>
            </w:pPr>
          </w:p>
        </w:tc>
      </w:tr>
      <w:tr w:rsidR="008F163C" w:rsidRPr="008F163C" w:rsidTr="00377AC2">
        <w:trPr>
          <w:jc w:val="center"/>
        </w:trPr>
        <w:tc>
          <w:tcPr>
            <w:tcW w:w="299"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20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05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45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c>
          <w:tcPr>
            <w:tcW w:w="75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5</w:t>
            </w:r>
          </w:p>
        </w:tc>
        <w:tc>
          <w:tcPr>
            <w:tcW w:w="1235"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6</w:t>
            </w:r>
          </w:p>
        </w:tc>
      </w:tr>
      <w:tr w:rsidR="008F163C" w:rsidRPr="008F163C" w:rsidTr="00377AC2">
        <w:trPr>
          <w:jc w:val="center"/>
        </w:trPr>
        <w:tc>
          <w:tcPr>
            <w:tcW w:w="299"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205"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05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45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75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235"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8F163C" w:rsidRPr="008F163C" w:rsidTr="00377AC2">
        <w:trPr>
          <w:jc w:val="center"/>
        </w:trPr>
        <w:tc>
          <w:tcPr>
            <w:tcW w:w="3765" w:type="pct"/>
            <w:gridSpan w:val="5"/>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235"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pos="4909"/>
        </w:tabs>
        <w:spacing w:after="0" w:line="240" w:lineRule="auto"/>
        <w:jc w:val="both"/>
        <w:rPr>
          <w:rFonts w:ascii="Times New Roman" w:eastAsia="Times New Roman" w:hAnsi="Times New Roman" w:cs="Times New Roman"/>
          <w:bCs/>
          <w:szCs w:val="24"/>
          <w:lang w:eastAsia="ru-RU"/>
        </w:rPr>
      </w:pPr>
      <w:r w:rsidRPr="008F163C">
        <w:rPr>
          <w:rFonts w:ascii="Times New Roman" w:eastAsia="Times New Roman" w:hAnsi="Times New Roman" w:cs="Times New Roman"/>
          <w:bCs/>
          <w:szCs w:val="24"/>
          <w:lang w:eastAsia="ru-RU"/>
        </w:rPr>
        <w:t xml:space="preserve">*Изготовление экспериментального оборудования, карт, схем, диаграмм, эскизов, макетов и др. </w:t>
      </w:r>
    </w:p>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Cs/>
          <w:sz w:val="28"/>
          <w:szCs w:val="24"/>
          <w:lang w:eastAsia="ru-RU"/>
        </w:rPr>
      </w:pPr>
    </w:p>
    <w:p w:rsidR="008F163C" w:rsidRPr="00A30B5F" w:rsidRDefault="008F163C" w:rsidP="008F163C">
      <w:pPr>
        <w:shd w:val="clear" w:color="auto" w:fill="FFFFFF"/>
        <w:tabs>
          <w:tab w:val="left" w:leader="underscore" w:pos="7262"/>
        </w:tabs>
        <w:spacing w:line="240" w:lineRule="auto"/>
        <w:ind w:left="113"/>
        <w:jc w:val="center"/>
        <w:rPr>
          <w:rFonts w:ascii="Times New Roman" w:eastAsia="Times New Roman" w:hAnsi="Times New Roman" w:cs="Times New Roman"/>
          <w:bCs/>
          <w:sz w:val="24"/>
          <w:szCs w:val="24"/>
          <w:lang w:eastAsia="ru-RU"/>
        </w:rPr>
      </w:pPr>
      <w:r w:rsidRPr="00A30B5F">
        <w:rPr>
          <w:rFonts w:ascii="Times New Roman" w:eastAsia="Times New Roman" w:hAnsi="Times New Roman" w:cs="Times New Roman"/>
          <w:bCs/>
          <w:sz w:val="24"/>
          <w:szCs w:val="24"/>
          <w:lang w:eastAsia="ru-RU"/>
        </w:rPr>
        <w:t>3.5 Транспортные услуги</w:t>
      </w:r>
    </w:p>
    <w:tbl>
      <w:tblPr>
        <w:tblW w:w="50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3244"/>
        <w:gridCol w:w="3360"/>
        <w:gridCol w:w="2526"/>
      </w:tblGrid>
      <w:tr w:rsidR="008F163C" w:rsidRPr="008F163C" w:rsidTr="00377AC2">
        <w:trPr>
          <w:jc w:val="center"/>
        </w:trPr>
        <w:tc>
          <w:tcPr>
            <w:tcW w:w="283"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67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организации</w:t>
            </w:r>
          </w:p>
        </w:tc>
        <w:tc>
          <w:tcPr>
            <w:tcW w:w="173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работ (услуг)</w:t>
            </w:r>
          </w:p>
        </w:tc>
        <w:tc>
          <w:tcPr>
            <w:tcW w:w="1306" w:type="pct"/>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w:t>
            </w:r>
            <w:r w:rsidRPr="008F163C">
              <w:rPr>
                <w:rFonts w:ascii="Times New Roman" w:eastAsia="Times New Roman" w:hAnsi="Times New Roman" w:cs="Times New Roman"/>
                <w:b/>
                <w:lang w:eastAsia="ru-RU"/>
              </w:rPr>
              <w:t>, руб.</w:t>
            </w:r>
          </w:p>
        </w:tc>
      </w:tr>
      <w:tr w:rsidR="008F163C" w:rsidRPr="008F163C" w:rsidTr="00377AC2">
        <w:trPr>
          <w:jc w:val="center"/>
        </w:trPr>
        <w:tc>
          <w:tcPr>
            <w:tcW w:w="283"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67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73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30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rPr>
          <w:jc w:val="center"/>
        </w:trPr>
        <w:tc>
          <w:tcPr>
            <w:tcW w:w="283"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676"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736"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30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r w:rsidR="008F163C" w:rsidRPr="008F163C" w:rsidTr="00377AC2">
        <w:trPr>
          <w:jc w:val="center"/>
        </w:trPr>
        <w:tc>
          <w:tcPr>
            <w:tcW w:w="3694" w:type="pct"/>
            <w:gridSpan w:val="3"/>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lang w:eastAsia="ru-RU"/>
              </w:rPr>
            </w:pPr>
            <w:r w:rsidRPr="008F163C">
              <w:rPr>
                <w:rFonts w:ascii="Times New Roman" w:eastAsia="Times New Roman" w:hAnsi="Times New Roman" w:cs="Times New Roman"/>
                <w:b/>
                <w:lang w:eastAsia="ru-RU"/>
              </w:rPr>
              <w:t>Итого:</w:t>
            </w:r>
          </w:p>
        </w:tc>
        <w:tc>
          <w:tcPr>
            <w:tcW w:w="130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r>
    </w:tbl>
    <w:p w:rsidR="008F163C" w:rsidRPr="008F163C" w:rsidRDefault="008F163C" w:rsidP="008F163C">
      <w:pPr>
        <w:shd w:val="clear" w:color="auto" w:fill="FFFFFF"/>
        <w:tabs>
          <w:tab w:val="left" w:pos="4909"/>
        </w:tabs>
        <w:spacing w:after="0" w:line="240" w:lineRule="auto"/>
        <w:ind w:left="113"/>
        <w:jc w:val="center"/>
        <w:rPr>
          <w:rFonts w:ascii="Times New Roman" w:eastAsia="Times New Roman" w:hAnsi="Times New Roman" w:cs="Times New Roman"/>
          <w:bCs/>
          <w:sz w:val="28"/>
          <w:szCs w:val="24"/>
          <w:lang w:eastAsia="ru-RU"/>
        </w:rPr>
      </w:pPr>
    </w:p>
    <w:p w:rsidR="008F163C" w:rsidRPr="00A30B5F" w:rsidRDefault="008F163C" w:rsidP="008F163C">
      <w:pPr>
        <w:shd w:val="clear" w:color="auto" w:fill="FFFFFF"/>
        <w:tabs>
          <w:tab w:val="left" w:pos="4909"/>
        </w:tabs>
        <w:spacing w:after="0" w:line="240" w:lineRule="auto"/>
        <w:ind w:left="113"/>
        <w:jc w:val="center"/>
        <w:rPr>
          <w:rFonts w:ascii="Times New Roman" w:eastAsia="Times New Roman" w:hAnsi="Times New Roman" w:cs="Times New Roman"/>
          <w:b/>
          <w:sz w:val="24"/>
          <w:szCs w:val="24"/>
          <w:lang w:eastAsia="ru-RU"/>
        </w:rPr>
      </w:pPr>
      <w:r w:rsidRPr="00A30B5F">
        <w:rPr>
          <w:rFonts w:ascii="Times New Roman" w:eastAsia="Times New Roman" w:hAnsi="Times New Roman" w:cs="Times New Roman"/>
          <w:bCs/>
          <w:sz w:val="24"/>
          <w:szCs w:val="24"/>
          <w:lang w:eastAsia="ru-RU"/>
        </w:rPr>
        <w:t>3.6 Прочие услуги*</w:t>
      </w:r>
    </w:p>
    <w:p w:rsidR="008F163C" w:rsidRPr="008F163C" w:rsidRDefault="008F163C" w:rsidP="008F163C">
      <w:pPr>
        <w:shd w:val="clear" w:color="auto" w:fill="FFFFFF"/>
        <w:tabs>
          <w:tab w:val="left" w:pos="4909"/>
        </w:tabs>
        <w:spacing w:after="0" w:line="240" w:lineRule="auto"/>
        <w:ind w:left="113"/>
        <w:jc w:val="center"/>
        <w:rPr>
          <w:rFonts w:ascii="Times New Roman" w:eastAsia="Times New Roman" w:hAnsi="Times New Roman" w:cs="Times New Roman"/>
          <w:bCs/>
          <w:sz w:val="28"/>
          <w:szCs w:val="24"/>
          <w:lang w:eastAsia="ru-RU"/>
        </w:rPr>
      </w:pP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3214"/>
        <w:gridCol w:w="3359"/>
        <w:gridCol w:w="2489"/>
      </w:tblGrid>
      <w:tr w:rsidR="008F163C" w:rsidRPr="008F163C" w:rsidTr="00377AC2">
        <w:trPr>
          <w:jc w:val="center"/>
        </w:trPr>
        <w:tc>
          <w:tcPr>
            <w:tcW w:w="30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66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xml:space="preserve">Наименование </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организации</w:t>
            </w:r>
          </w:p>
        </w:tc>
        <w:tc>
          <w:tcPr>
            <w:tcW w:w="174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работ (услуг)</w:t>
            </w:r>
          </w:p>
        </w:tc>
        <w:tc>
          <w:tcPr>
            <w:tcW w:w="1291" w:type="pct"/>
          </w:tcPr>
          <w:p w:rsidR="008F163C" w:rsidRPr="008F163C" w:rsidRDefault="008F163C" w:rsidP="008F163C">
            <w:pPr>
              <w:tabs>
                <w:tab w:val="left" w:leader="underscore" w:pos="7262"/>
              </w:tabs>
              <w:spacing w:after="0" w:line="240" w:lineRule="auto"/>
              <w:ind w:left="-79"/>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w:t>
            </w:r>
            <w:r w:rsidRPr="008F163C">
              <w:rPr>
                <w:rFonts w:ascii="Times New Roman" w:eastAsia="Times New Roman" w:hAnsi="Times New Roman" w:cs="Times New Roman"/>
                <w:b/>
                <w:lang w:eastAsia="ru-RU"/>
              </w:rPr>
              <w:t xml:space="preserve"> руб.</w:t>
            </w:r>
          </w:p>
        </w:tc>
      </w:tr>
      <w:tr w:rsidR="008F163C" w:rsidRPr="008F163C" w:rsidTr="00377AC2">
        <w:trPr>
          <w:jc w:val="center"/>
        </w:trPr>
        <w:tc>
          <w:tcPr>
            <w:tcW w:w="30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66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74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rPr>
          <w:jc w:val="center"/>
        </w:trPr>
        <w:tc>
          <w:tcPr>
            <w:tcW w:w="30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66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74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jc w:val="center"/>
        </w:trPr>
        <w:tc>
          <w:tcPr>
            <w:tcW w:w="3709" w:type="pct"/>
            <w:gridSpan w:val="3"/>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val="en-US" w:eastAsia="ru-RU"/>
              </w:rPr>
            </w:pPr>
            <w:r w:rsidRPr="008F163C">
              <w:rPr>
                <w:rFonts w:ascii="Times New Roman" w:eastAsia="Times New Roman" w:hAnsi="Times New Roman" w:cs="Times New Roman"/>
                <w:b/>
                <w:lang w:eastAsia="ru-RU"/>
              </w:rPr>
              <w:t>Итого:</w:t>
            </w:r>
          </w:p>
        </w:tc>
        <w:tc>
          <w:tcPr>
            <w:tcW w:w="1291" w:type="pct"/>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8F163C" w:rsidRPr="008F163C" w:rsidRDefault="008F163C" w:rsidP="008F163C">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8F163C">
        <w:rPr>
          <w:rFonts w:ascii="Times New Roman" w:eastAsia="Times New Roman" w:hAnsi="Times New Roman" w:cs="Times New Roman"/>
          <w:szCs w:val="20"/>
          <w:lang w:eastAsia="ru-RU"/>
        </w:rPr>
        <w:t>*Расходы на приобретение неисключительных (пользовательских), лицензионных прав на программное обеспечение, научной литературы по проблематике проекта (кроме библиотечных фондов), приобретение и обновление справочно-информационных баз данных, подписку научной литературы по тематике проекта, получение доступа к электронным научным информационным ресурсам и др.</w:t>
      </w:r>
    </w:p>
    <w:p w:rsidR="008F163C" w:rsidRPr="008F163C" w:rsidRDefault="008F163C" w:rsidP="008F163C">
      <w:pPr>
        <w:shd w:val="clear" w:color="auto" w:fill="FFFFFF"/>
        <w:tabs>
          <w:tab w:val="left" w:leader="underscore" w:pos="7262"/>
        </w:tabs>
        <w:spacing w:after="0" w:line="240" w:lineRule="auto"/>
        <w:jc w:val="both"/>
        <w:rPr>
          <w:rFonts w:ascii="Times New Roman" w:eastAsia="Times New Roman" w:hAnsi="Times New Roman" w:cs="Times New Roman"/>
          <w:sz w:val="28"/>
          <w:szCs w:val="16"/>
          <w:lang w:eastAsia="ru-RU"/>
        </w:rPr>
      </w:pPr>
    </w:p>
    <w:p w:rsidR="008F163C" w:rsidRPr="008F163C" w:rsidRDefault="008F163C" w:rsidP="008F163C">
      <w:pPr>
        <w:shd w:val="clear" w:color="auto" w:fill="FFFFFF"/>
        <w:spacing w:line="240" w:lineRule="auto"/>
        <w:jc w:val="center"/>
        <w:rPr>
          <w:rFonts w:ascii="Times New Roman" w:eastAsia="Times New Roman" w:hAnsi="Times New Roman" w:cs="Times New Roman"/>
          <w:sz w:val="24"/>
          <w:szCs w:val="24"/>
          <w:lang w:eastAsia="ru-RU"/>
        </w:rPr>
      </w:pPr>
      <w:r w:rsidRPr="008F163C">
        <w:rPr>
          <w:rFonts w:ascii="Times New Roman" w:eastAsia="Times New Roman" w:hAnsi="Times New Roman" w:cs="Times New Roman"/>
          <w:b/>
          <w:bCs/>
          <w:sz w:val="24"/>
          <w:szCs w:val="24"/>
          <w:lang w:eastAsia="ru-RU"/>
        </w:rPr>
        <w:t>4. Расходы на приобретение основных средств</w:t>
      </w:r>
      <w:r w:rsidRPr="008F163C">
        <w:rPr>
          <w:rFonts w:ascii="Times New Roman" w:eastAsia="Times New Roman" w:hAnsi="Times New Roman" w:cs="Times New Roman"/>
          <w:b/>
          <w:sz w:val="24"/>
          <w:szCs w:val="24"/>
          <w:lang w:eastAsia="ru-RU"/>
        </w:rPr>
        <w:t>*</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2187"/>
        <w:gridCol w:w="1607"/>
        <w:gridCol w:w="1021"/>
        <w:gridCol w:w="1753"/>
        <w:gridCol w:w="2482"/>
      </w:tblGrid>
      <w:tr w:rsidR="008F163C" w:rsidRPr="008F163C" w:rsidTr="00377AC2">
        <w:trPr>
          <w:jc w:val="center"/>
        </w:trPr>
        <w:tc>
          <w:tcPr>
            <w:tcW w:w="303"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135"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оборудования</w:t>
            </w:r>
          </w:p>
        </w:tc>
        <w:tc>
          <w:tcPr>
            <w:tcW w:w="834"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Единица измерения</w:t>
            </w:r>
          </w:p>
        </w:tc>
        <w:tc>
          <w:tcPr>
            <w:tcW w:w="530" w:type="pct"/>
            <w:vAlign w:val="center"/>
          </w:tcPr>
          <w:p w:rsidR="008F163C" w:rsidRPr="008F163C" w:rsidRDefault="008F163C" w:rsidP="008F163C">
            <w:pPr>
              <w:tabs>
                <w:tab w:val="left" w:leader="underscore" w:pos="7262"/>
              </w:tabs>
              <w:spacing w:after="0" w:line="240" w:lineRule="auto"/>
              <w:ind w:left="-79" w:right="-137"/>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Кол-во</w:t>
            </w:r>
          </w:p>
        </w:tc>
        <w:tc>
          <w:tcPr>
            <w:tcW w:w="910"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Цена за единицу, руб.</w:t>
            </w:r>
          </w:p>
        </w:tc>
        <w:tc>
          <w:tcPr>
            <w:tcW w:w="1288" w:type="pct"/>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 руб.</w:t>
            </w:r>
          </w:p>
        </w:tc>
      </w:tr>
      <w:tr w:rsidR="008F163C" w:rsidRPr="008F163C" w:rsidTr="00377AC2">
        <w:trPr>
          <w:jc w:val="center"/>
        </w:trPr>
        <w:tc>
          <w:tcPr>
            <w:tcW w:w="303"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13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83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53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c>
          <w:tcPr>
            <w:tcW w:w="91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5</w:t>
            </w:r>
          </w:p>
        </w:tc>
        <w:tc>
          <w:tcPr>
            <w:tcW w:w="1288"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6</w:t>
            </w:r>
          </w:p>
        </w:tc>
      </w:tr>
      <w:tr w:rsidR="008F163C" w:rsidRPr="008F163C" w:rsidTr="00377AC2">
        <w:trPr>
          <w:jc w:val="center"/>
        </w:trPr>
        <w:tc>
          <w:tcPr>
            <w:tcW w:w="303"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135"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83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53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91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288"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8F163C" w:rsidRPr="008F163C" w:rsidTr="00377AC2">
        <w:trPr>
          <w:jc w:val="center"/>
        </w:trPr>
        <w:tc>
          <w:tcPr>
            <w:tcW w:w="3712" w:type="pct"/>
            <w:gridSpan w:val="5"/>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288"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8F163C">
        <w:rPr>
          <w:rFonts w:ascii="Times New Roman" w:eastAsia="Times New Roman" w:hAnsi="Times New Roman" w:cs="Times New Roman"/>
          <w:szCs w:val="20"/>
          <w:lang w:eastAsia="ru-RU"/>
        </w:rPr>
        <w:t>*Расходы на приобретение оборудования, вычислительной техники, оргтехники.</w:t>
      </w:r>
    </w:p>
    <w:p w:rsidR="008F163C" w:rsidRPr="008F163C" w:rsidRDefault="008F163C" w:rsidP="008F163C">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bCs/>
          <w:spacing w:val="-3"/>
          <w:sz w:val="28"/>
          <w:szCs w:val="16"/>
          <w:lang w:eastAsia="ru-RU"/>
        </w:rPr>
      </w:pPr>
    </w:p>
    <w:p w:rsidR="008F163C" w:rsidRPr="008F163C" w:rsidRDefault="008F163C" w:rsidP="008F163C">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bookmarkStart w:id="0" w:name="_GoBack"/>
      <w:bookmarkEnd w:id="0"/>
      <w:r w:rsidRPr="008F163C">
        <w:rPr>
          <w:rFonts w:ascii="Times New Roman" w:eastAsia="Times New Roman" w:hAnsi="Times New Roman" w:cs="Times New Roman"/>
          <w:b/>
          <w:bCs/>
          <w:spacing w:val="-3"/>
          <w:sz w:val="24"/>
          <w:szCs w:val="24"/>
          <w:lang w:eastAsia="ru-RU"/>
        </w:rPr>
        <w:t xml:space="preserve">5. </w:t>
      </w:r>
      <w:r w:rsidRPr="008F163C">
        <w:rPr>
          <w:rFonts w:ascii="Times New Roman" w:eastAsia="Times New Roman" w:hAnsi="Times New Roman" w:cs="Times New Roman"/>
          <w:b/>
          <w:bCs/>
          <w:sz w:val="24"/>
          <w:szCs w:val="24"/>
          <w:lang w:eastAsia="ru-RU"/>
        </w:rPr>
        <w:t xml:space="preserve">Расходы на приобретение </w:t>
      </w:r>
      <w:r w:rsidRPr="008F163C">
        <w:rPr>
          <w:rFonts w:ascii="Times New Roman" w:eastAsia="Times New Roman" w:hAnsi="Times New Roman" w:cs="Times New Roman"/>
          <w:b/>
          <w:bCs/>
          <w:spacing w:val="-3"/>
          <w:sz w:val="24"/>
          <w:szCs w:val="24"/>
          <w:lang w:eastAsia="ru-RU"/>
        </w:rPr>
        <w:t>материальных запасов</w:t>
      </w:r>
      <w:r w:rsidRPr="008F163C">
        <w:rPr>
          <w:rFonts w:ascii="Times New Roman" w:eastAsia="Times New Roman" w:hAnsi="Times New Roman" w:cs="Times New Roman"/>
          <w:b/>
          <w:sz w:val="24"/>
          <w:szCs w:val="24"/>
          <w:lang w:eastAsia="ru-RU"/>
        </w:rPr>
        <w:t>*</w:t>
      </w:r>
    </w:p>
    <w:p w:rsidR="008F163C" w:rsidRPr="008F163C" w:rsidRDefault="008F163C" w:rsidP="008F163C">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bCs/>
          <w:spacing w:val="-3"/>
          <w:sz w:val="24"/>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08"/>
        <w:gridCol w:w="1607"/>
        <w:gridCol w:w="1021"/>
        <w:gridCol w:w="1755"/>
        <w:gridCol w:w="2482"/>
      </w:tblGrid>
      <w:tr w:rsidR="008F163C" w:rsidRPr="008F163C" w:rsidTr="00377AC2">
        <w:trPr>
          <w:jc w:val="center"/>
        </w:trPr>
        <w:tc>
          <w:tcPr>
            <w:tcW w:w="291"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146"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материалов</w:t>
            </w:r>
          </w:p>
        </w:tc>
        <w:tc>
          <w:tcPr>
            <w:tcW w:w="834"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Единица измерения</w:t>
            </w:r>
          </w:p>
        </w:tc>
        <w:tc>
          <w:tcPr>
            <w:tcW w:w="530" w:type="pct"/>
            <w:vAlign w:val="center"/>
          </w:tcPr>
          <w:p w:rsidR="008F163C" w:rsidRPr="008F163C" w:rsidRDefault="008F163C" w:rsidP="008F163C">
            <w:pPr>
              <w:tabs>
                <w:tab w:val="left" w:leader="underscore" w:pos="7262"/>
              </w:tabs>
              <w:spacing w:after="0" w:line="240" w:lineRule="auto"/>
              <w:ind w:left="-79" w:right="-137"/>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Кол-во</w:t>
            </w:r>
          </w:p>
        </w:tc>
        <w:tc>
          <w:tcPr>
            <w:tcW w:w="910"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Цена за единицу, руб.</w:t>
            </w:r>
          </w:p>
        </w:tc>
        <w:tc>
          <w:tcPr>
            <w:tcW w:w="1288" w:type="pct"/>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 руб.</w:t>
            </w:r>
          </w:p>
        </w:tc>
      </w:tr>
      <w:tr w:rsidR="008F163C" w:rsidRPr="008F163C" w:rsidTr="00377AC2">
        <w:trPr>
          <w:jc w:val="center"/>
        </w:trPr>
        <w:tc>
          <w:tcPr>
            <w:tcW w:w="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146"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83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53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c>
          <w:tcPr>
            <w:tcW w:w="91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5</w:t>
            </w:r>
          </w:p>
        </w:tc>
        <w:tc>
          <w:tcPr>
            <w:tcW w:w="1288"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6</w:t>
            </w:r>
          </w:p>
        </w:tc>
      </w:tr>
      <w:tr w:rsidR="008F163C" w:rsidRPr="008F163C" w:rsidTr="00377AC2">
        <w:trPr>
          <w:jc w:val="center"/>
        </w:trPr>
        <w:tc>
          <w:tcPr>
            <w:tcW w:w="291"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1146" w:type="pct"/>
          </w:tcPr>
          <w:p w:rsidR="008F163C" w:rsidRPr="008F163C" w:rsidRDefault="008F163C" w:rsidP="008F163C">
            <w:pPr>
              <w:tabs>
                <w:tab w:val="left" w:leader="underscore" w:pos="7262"/>
              </w:tabs>
              <w:spacing w:after="0" w:line="240" w:lineRule="auto"/>
              <w:rPr>
                <w:rFonts w:ascii="Times New Roman" w:eastAsia="Times New Roman" w:hAnsi="Times New Roman" w:cs="Times New Roman"/>
                <w:lang w:eastAsia="ru-RU"/>
              </w:rPr>
            </w:pPr>
          </w:p>
        </w:tc>
        <w:tc>
          <w:tcPr>
            <w:tcW w:w="834"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53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91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lang w:eastAsia="ru-RU"/>
              </w:rPr>
            </w:pPr>
          </w:p>
        </w:tc>
        <w:tc>
          <w:tcPr>
            <w:tcW w:w="1288"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8F163C" w:rsidRPr="008F163C" w:rsidTr="00377AC2">
        <w:trPr>
          <w:jc w:val="center"/>
        </w:trPr>
        <w:tc>
          <w:tcPr>
            <w:tcW w:w="3712" w:type="pct"/>
            <w:gridSpan w:val="5"/>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288" w:type="pct"/>
          </w:tcPr>
          <w:p w:rsidR="008F163C" w:rsidRPr="008F163C" w:rsidRDefault="008F163C" w:rsidP="008F163C">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8F163C" w:rsidRPr="008F163C" w:rsidRDefault="008F163C" w:rsidP="008F163C">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lang w:eastAsia="ru-RU"/>
        </w:rPr>
      </w:pPr>
      <w:r w:rsidRPr="008F163C">
        <w:rPr>
          <w:rFonts w:ascii="Times New Roman" w:eastAsia="Times New Roman" w:hAnsi="Times New Roman" w:cs="Times New Roman"/>
          <w:lang w:eastAsia="ru-RU"/>
        </w:rPr>
        <w:t>*</w:t>
      </w:r>
      <w:r w:rsidR="00A30B5F">
        <w:rPr>
          <w:rFonts w:ascii="Times New Roman" w:eastAsia="Times New Roman" w:hAnsi="Times New Roman" w:cs="Times New Roman"/>
          <w:lang w:eastAsia="ru-RU"/>
        </w:rPr>
        <w:t>Р</w:t>
      </w:r>
      <w:r w:rsidRPr="008F163C">
        <w:rPr>
          <w:rFonts w:ascii="Times New Roman" w:eastAsia="Times New Roman" w:hAnsi="Times New Roman" w:cs="Times New Roman"/>
          <w:lang w:eastAsia="ru-RU"/>
        </w:rPr>
        <w:t>асходы на приобретение запасных частей к оборудованию, вычислительной технике, оргтехнике, иных расходных материалов и т.д.</w:t>
      </w:r>
    </w:p>
    <w:p w:rsidR="008F163C" w:rsidRPr="008F163C" w:rsidRDefault="008F163C" w:rsidP="008F163C">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8"/>
          <w:szCs w:val="16"/>
          <w:lang w:eastAsia="ru-RU"/>
        </w:rPr>
      </w:pPr>
    </w:p>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r w:rsidRPr="008F163C">
        <w:rPr>
          <w:rFonts w:ascii="Times New Roman" w:eastAsia="Times New Roman" w:hAnsi="Times New Roman" w:cs="Times New Roman"/>
          <w:b/>
          <w:bCs/>
          <w:sz w:val="24"/>
          <w:szCs w:val="24"/>
          <w:lang w:eastAsia="ru-RU"/>
        </w:rPr>
        <w:t xml:space="preserve">6. Расходы по договорам на предоставление </w:t>
      </w:r>
    </w:p>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proofErr w:type="spellStart"/>
      <w:r w:rsidRPr="008F163C">
        <w:rPr>
          <w:rFonts w:ascii="Times New Roman" w:eastAsia="Times New Roman" w:hAnsi="Times New Roman" w:cs="Times New Roman"/>
          <w:b/>
          <w:bCs/>
          <w:sz w:val="24"/>
          <w:szCs w:val="24"/>
          <w:lang w:eastAsia="ru-RU"/>
        </w:rPr>
        <w:t>редакционно</w:t>
      </w:r>
      <w:proofErr w:type="spellEnd"/>
      <w:r w:rsidRPr="008F163C">
        <w:rPr>
          <w:rFonts w:ascii="Times New Roman" w:eastAsia="Times New Roman" w:hAnsi="Times New Roman" w:cs="Times New Roman"/>
          <w:b/>
          <w:bCs/>
          <w:sz w:val="24"/>
          <w:szCs w:val="24"/>
          <w:lang w:eastAsia="ru-RU"/>
        </w:rPr>
        <w:t xml:space="preserve"> - издательских услуг, издание методической продукции, </w:t>
      </w:r>
    </w:p>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r w:rsidRPr="008F163C">
        <w:rPr>
          <w:rFonts w:ascii="Times New Roman" w:eastAsia="Times New Roman" w:hAnsi="Times New Roman" w:cs="Times New Roman"/>
          <w:b/>
          <w:bCs/>
          <w:sz w:val="24"/>
          <w:szCs w:val="24"/>
          <w:lang w:eastAsia="ru-RU"/>
        </w:rPr>
        <w:t xml:space="preserve">опубликование результатов реализации </w:t>
      </w:r>
      <w:r w:rsidR="00A30B5F">
        <w:rPr>
          <w:rFonts w:ascii="Times New Roman" w:eastAsia="Times New Roman" w:hAnsi="Times New Roman" w:cs="Times New Roman"/>
          <w:b/>
          <w:bCs/>
          <w:sz w:val="24"/>
          <w:szCs w:val="24"/>
          <w:lang w:eastAsia="ru-RU"/>
        </w:rPr>
        <w:t xml:space="preserve">научного </w:t>
      </w:r>
      <w:r w:rsidRPr="008F163C">
        <w:rPr>
          <w:rFonts w:ascii="Times New Roman" w:eastAsia="Times New Roman" w:hAnsi="Times New Roman" w:cs="Times New Roman"/>
          <w:b/>
          <w:bCs/>
          <w:sz w:val="24"/>
          <w:szCs w:val="24"/>
          <w:lang w:eastAsia="ru-RU"/>
        </w:rPr>
        <w:t>проекта</w:t>
      </w:r>
    </w:p>
    <w:p w:rsidR="008F163C" w:rsidRPr="008F163C" w:rsidRDefault="008F163C" w:rsidP="008F163C">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16"/>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231"/>
        <w:gridCol w:w="3067"/>
        <w:gridCol w:w="2775"/>
      </w:tblGrid>
      <w:tr w:rsidR="008F163C" w:rsidRPr="008F163C" w:rsidTr="00377AC2">
        <w:trPr>
          <w:jc w:val="center"/>
        </w:trPr>
        <w:tc>
          <w:tcPr>
            <w:tcW w:w="291"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677"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xml:space="preserve">Наименование </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организации</w:t>
            </w:r>
          </w:p>
        </w:tc>
        <w:tc>
          <w:tcPr>
            <w:tcW w:w="1592"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работ (услуг)</w:t>
            </w:r>
          </w:p>
        </w:tc>
        <w:tc>
          <w:tcPr>
            <w:tcW w:w="1440" w:type="pct"/>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w:t>
            </w:r>
            <w:r w:rsidRPr="008F163C">
              <w:rPr>
                <w:rFonts w:ascii="Times New Roman" w:eastAsia="Times New Roman" w:hAnsi="Times New Roman" w:cs="Times New Roman"/>
                <w:b/>
                <w:lang w:eastAsia="ru-RU"/>
              </w:rPr>
              <w:t xml:space="preserve"> руб.</w:t>
            </w:r>
          </w:p>
        </w:tc>
      </w:tr>
      <w:tr w:rsidR="008F163C" w:rsidRPr="008F163C" w:rsidTr="00377AC2">
        <w:trPr>
          <w:jc w:val="center"/>
        </w:trPr>
        <w:tc>
          <w:tcPr>
            <w:tcW w:w="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67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59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44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rPr>
          <w:jc w:val="center"/>
        </w:trPr>
        <w:tc>
          <w:tcPr>
            <w:tcW w:w="2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677"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59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440"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rPr>
          <w:jc w:val="center"/>
        </w:trPr>
        <w:tc>
          <w:tcPr>
            <w:tcW w:w="3560" w:type="pct"/>
            <w:gridSpan w:val="3"/>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val="en-US" w:eastAsia="ru-RU"/>
              </w:rPr>
            </w:pPr>
            <w:r w:rsidRPr="008F163C">
              <w:rPr>
                <w:rFonts w:ascii="Times New Roman" w:eastAsia="Times New Roman" w:hAnsi="Times New Roman" w:cs="Times New Roman"/>
                <w:b/>
                <w:lang w:eastAsia="ru-RU"/>
              </w:rPr>
              <w:t>Итого:</w:t>
            </w:r>
          </w:p>
        </w:tc>
        <w:tc>
          <w:tcPr>
            <w:tcW w:w="1440" w:type="pct"/>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8F163C" w:rsidRPr="008F163C" w:rsidRDefault="008F163C" w:rsidP="008F163C">
      <w:pPr>
        <w:shd w:val="clear" w:color="auto" w:fill="FFFFFF"/>
        <w:spacing w:line="240" w:lineRule="auto"/>
        <w:contextualSpacing/>
        <w:rPr>
          <w:rFonts w:ascii="Times New Roman" w:eastAsia="Times New Roman" w:hAnsi="Times New Roman" w:cs="Times New Roman"/>
          <w:bCs/>
          <w:sz w:val="28"/>
          <w:szCs w:val="16"/>
          <w:lang w:eastAsia="ru-RU"/>
        </w:rPr>
      </w:pPr>
    </w:p>
    <w:p w:rsidR="008F163C" w:rsidRPr="008F163C" w:rsidRDefault="008F163C" w:rsidP="008F163C">
      <w:pPr>
        <w:shd w:val="clear" w:color="auto" w:fill="FFFFFF"/>
        <w:spacing w:line="240" w:lineRule="auto"/>
        <w:contextualSpacing/>
        <w:jc w:val="center"/>
        <w:rPr>
          <w:rFonts w:ascii="Times New Roman" w:eastAsia="Times New Roman" w:hAnsi="Times New Roman" w:cs="Times New Roman"/>
          <w:b/>
          <w:bCs/>
          <w:sz w:val="24"/>
          <w:szCs w:val="24"/>
          <w:lang w:eastAsia="ru-RU"/>
        </w:rPr>
      </w:pPr>
      <w:r w:rsidRPr="008F163C">
        <w:rPr>
          <w:rFonts w:ascii="Times New Roman" w:eastAsia="Times New Roman" w:hAnsi="Times New Roman" w:cs="Times New Roman"/>
          <w:b/>
          <w:bCs/>
          <w:sz w:val="24"/>
          <w:szCs w:val="24"/>
          <w:lang w:eastAsia="ru-RU"/>
        </w:rPr>
        <w:t>7. Прочие расходы*</w:t>
      </w:r>
    </w:p>
    <w:p w:rsidR="008F163C" w:rsidRPr="008F163C" w:rsidRDefault="008F163C" w:rsidP="008F163C">
      <w:pPr>
        <w:shd w:val="clear" w:color="auto" w:fill="FFFFFF"/>
        <w:spacing w:line="240" w:lineRule="auto"/>
        <w:contextualSpacing/>
        <w:jc w:val="center"/>
        <w:rPr>
          <w:rFonts w:ascii="Times New Roman" w:eastAsia="Times New Roman" w:hAnsi="Times New Roman" w:cs="Times New Roman"/>
          <w:bCs/>
          <w:sz w:val="28"/>
          <w:szCs w:val="16"/>
          <w:lang w:eastAsia="ru-RU"/>
        </w:rPr>
      </w:pPr>
    </w:p>
    <w:tbl>
      <w:tblPr>
        <w:tblpPr w:leftFromText="180" w:rightFromText="180" w:vertAnchor="text" w:tblpX="-10" w:tblpY="1"/>
        <w:tblOverlap w:val="neve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229"/>
        <w:gridCol w:w="3067"/>
        <w:gridCol w:w="2780"/>
      </w:tblGrid>
      <w:tr w:rsidR="008F163C" w:rsidRPr="008F163C" w:rsidTr="00377AC2">
        <w:tc>
          <w:tcPr>
            <w:tcW w:w="292"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п/п</w:t>
            </w:r>
          </w:p>
        </w:tc>
        <w:tc>
          <w:tcPr>
            <w:tcW w:w="1675"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 xml:space="preserve">Наименование </w:t>
            </w:r>
          </w:p>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организации</w:t>
            </w:r>
          </w:p>
        </w:tc>
        <w:tc>
          <w:tcPr>
            <w:tcW w:w="1591" w:type="pct"/>
            <w:vAlign w:val="center"/>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Наименование расходов</w:t>
            </w:r>
          </w:p>
        </w:tc>
        <w:tc>
          <w:tcPr>
            <w:tcW w:w="1442" w:type="pct"/>
            <w:vAlign w:val="center"/>
          </w:tcPr>
          <w:p w:rsidR="008F163C" w:rsidRPr="008F163C" w:rsidRDefault="008F163C" w:rsidP="008F163C">
            <w:pPr>
              <w:shd w:val="clear" w:color="auto" w:fill="FFFFFF"/>
              <w:tabs>
                <w:tab w:val="left" w:pos="1343"/>
              </w:tabs>
              <w:spacing w:after="0" w:line="240" w:lineRule="auto"/>
              <w:ind w:left="34"/>
              <w:jc w:val="center"/>
              <w:rPr>
                <w:rFonts w:ascii="Times New Roman" w:eastAsia="Times New Roman" w:hAnsi="Times New Roman" w:cs="Times New Roman"/>
                <w:b/>
                <w:bCs/>
                <w:spacing w:val="-3"/>
                <w:lang w:eastAsia="ru-RU"/>
              </w:rPr>
            </w:pPr>
            <w:r w:rsidRPr="008F163C">
              <w:rPr>
                <w:rFonts w:ascii="Times New Roman" w:eastAsia="Times New Roman" w:hAnsi="Times New Roman" w:cs="Times New Roman"/>
                <w:b/>
                <w:bCs/>
                <w:spacing w:val="-3"/>
                <w:lang w:eastAsia="ru-RU"/>
              </w:rPr>
              <w:t>Средства Кубанского научного фонда, руб.</w:t>
            </w:r>
          </w:p>
        </w:tc>
      </w:tr>
      <w:tr w:rsidR="008F163C" w:rsidRPr="008F163C" w:rsidTr="00377AC2">
        <w:tc>
          <w:tcPr>
            <w:tcW w:w="29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1</w:t>
            </w:r>
          </w:p>
        </w:tc>
        <w:tc>
          <w:tcPr>
            <w:tcW w:w="167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2</w:t>
            </w:r>
          </w:p>
        </w:tc>
        <w:tc>
          <w:tcPr>
            <w:tcW w:w="15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3</w:t>
            </w:r>
          </w:p>
        </w:tc>
        <w:tc>
          <w:tcPr>
            <w:tcW w:w="144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4</w:t>
            </w:r>
          </w:p>
        </w:tc>
      </w:tr>
      <w:tr w:rsidR="008F163C" w:rsidRPr="008F163C" w:rsidTr="00377AC2">
        <w:tc>
          <w:tcPr>
            <w:tcW w:w="29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675"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591"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c>
          <w:tcPr>
            <w:tcW w:w="1442" w:type="pct"/>
          </w:tcPr>
          <w:p w:rsidR="008F163C" w:rsidRPr="008F163C" w:rsidRDefault="008F163C" w:rsidP="008F163C">
            <w:pPr>
              <w:tabs>
                <w:tab w:val="left" w:leader="underscore" w:pos="7262"/>
              </w:tabs>
              <w:spacing w:after="0" w:line="240" w:lineRule="auto"/>
              <w:jc w:val="center"/>
              <w:rPr>
                <w:rFonts w:ascii="Times New Roman" w:eastAsia="Times New Roman" w:hAnsi="Times New Roman" w:cs="Times New Roman"/>
                <w:b/>
                <w:lang w:eastAsia="ru-RU"/>
              </w:rPr>
            </w:pPr>
          </w:p>
        </w:tc>
      </w:tr>
      <w:tr w:rsidR="008F163C" w:rsidRPr="008F163C" w:rsidTr="00377AC2">
        <w:tc>
          <w:tcPr>
            <w:tcW w:w="3558" w:type="pct"/>
            <w:gridSpan w:val="3"/>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r w:rsidRPr="008F163C">
              <w:rPr>
                <w:rFonts w:ascii="Times New Roman" w:eastAsia="Times New Roman" w:hAnsi="Times New Roman" w:cs="Times New Roman"/>
                <w:b/>
                <w:lang w:eastAsia="ru-RU"/>
              </w:rPr>
              <w:t>Итого:</w:t>
            </w:r>
          </w:p>
        </w:tc>
        <w:tc>
          <w:tcPr>
            <w:tcW w:w="1442" w:type="pct"/>
          </w:tcPr>
          <w:p w:rsidR="008F163C" w:rsidRPr="008F163C" w:rsidRDefault="008F163C" w:rsidP="008F163C">
            <w:pPr>
              <w:tabs>
                <w:tab w:val="left" w:leader="underscore" w:pos="7262"/>
              </w:tabs>
              <w:spacing w:after="0" w:line="240" w:lineRule="auto"/>
              <w:jc w:val="right"/>
              <w:rPr>
                <w:rFonts w:ascii="Times New Roman" w:eastAsia="Times New Roman" w:hAnsi="Times New Roman" w:cs="Times New Roman"/>
                <w:b/>
                <w:lang w:eastAsia="ru-RU"/>
              </w:rPr>
            </w:pPr>
          </w:p>
        </w:tc>
      </w:tr>
    </w:tbl>
    <w:p w:rsidR="008F163C" w:rsidRPr="00A30B5F" w:rsidRDefault="008F163C" w:rsidP="008F163C">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szCs w:val="24"/>
          <w:lang w:eastAsia="ru-RU"/>
        </w:rPr>
      </w:pPr>
      <w:r w:rsidRPr="00A30B5F">
        <w:rPr>
          <w:rFonts w:ascii="Times New Roman" w:eastAsia="Times New Roman" w:hAnsi="Times New Roman" w:cs="Times New Roman"/>
          <w:szCs w:val="24"/>
          <w:lang w:eastAsia="ru-RU"/>
        </w:rPr>
        <w:t xml:space="preserve">*Оформление прав на результаты интеллектуальной деятельности, расходы, сопутствующие реализации </w:t>
      </w:r>
      <w:r w:rsidR="00A30B5F">
        <w:rPr>
          <w:rFonts w:ascii="Times New Roman" w:eastAsia="Times New Roman" w:hAnsi="Times New Roman" w:cs="Times New Roman"/>
          <w:szCs w:val="24"/>
          <w:lang w:eastAsia="ru-RU"/>
        </w:rPr>
        <w:t xml:space="preserve">научного </w:t>
      </w:r>
      <w:r w:rsidRPr="00A30B5F">
        <w:rPr>
          <w:rFonts w:ascii="Times New Roman" w:eastAsia="Times New Roman" w:hAnsi="Times New Roman" w:cs="Times New Roman"/>
          <w:szCs w:val="24"/>
          <w:lang w:eastAsia="ru-RU"/>
        </w:rPr>
        <w:t xml:space="preserve">проекта (оцифровку и ксерокопирование архивных материалов, пользование телефонной связью, услугами </w:t>
      </w:r>
      <w:proofErr w:type="spellStart"/>
      <w:r w:rsidRPr="00A30B5F">
        <w:rPr>
          <w:rFonts w:ascii="Times New Roman" w:eastAsia="Times New Roman" w:hAnsi="Times New Roman" w:cs="Times New Roman"/>
          <w:szCs w:val="24"/>
          <w:lang w:eastAsia="ru-RU"/>
        </w:rPr>
        <w:t>интернет-провайдеров</w:t>
      </w:r>
      <w:proofErr w:type="spellEnd"/>
      <w:r w:rsidRPr="00A30B5F">
        <w:rPr>
          <w:rFonts w:ascii="Times New Roman" w:eastAsia="Times New Roman" w:hAnsi="Times New Roman" w:cs="Times New Roman"/>
          <w:szCs w:val="24"/>
          <w:lang w:eastAsia="ru-RU"/>
        </w:rPr>
        <w:t xml:space="preserve"> и т.д.), иные расходы по научному проекту, не вошедшие в пункты сметы расходов.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1701"/>
        <w:gridCol w:w="2404"/>
      </w:tblGrid>
      <w:tr w:rsidR="008F163C" w:rsidRPr="008F163C" w:rsidTr="00377AC2">
        <w:tc>
          <w:tcPr>
            <w:tcW w:w="5240" w:type="dxa"/>
          </w:tcPr>
          <w:p w:rsidR="008F163C" w:rsidRPr="008F163C" w:rsidRDefault="008F163C" w:rsidP="008F163C">
            <w:pPr>
              <w:tabs>
                <w:tab w:val="left" w:leader="underscore" w:pos="4675"/>
                <w:tab w:val="left" w:leader="underscore" w:pos="6888"/>
              </w:tabs>
              <w:rPr>
                <w:rFonts w:ascii="Times New Roman" w:hAnsi="Times New Roman" w:cs="Times New Roman"/>
                <w:bCs/>
                <w:sz w:val="26"/>
                <w:szCs w:val="26"/>
              </w:rPr>
            </w:pPr>
          </w:p>
          <w:p w:rsidR="008F163C" w:rsidRPr="008F163C" w:rsidRDefault="008F163C" w:rsidP="008F163C">
            <w:pPr>
              <w:tabs>
                <w:tab w:val="left" w:leader="underscore" w:pos="4675"/>
                <w:tab w:val="left" w:leader="underscore" w:pos="6888"/>
              </w:tabs>
              <w:rPr>
                <w:rFonts w:ascii="Times New Roman" w:hAnsi="Times New Roman" w:cs="Times New Roman"/>
                <w:bCs/>
                <w:sz w:val="26"/>
                <w:szCs w:val="26"/>
              </w:rPr>
            </w:pPr>
          </w:p>
          <w:p w:rsidR="008F163C" w:rsidRPr="008F163C" w:rsidRDefault="008F163C" w:rsidP="008F163C">
            <w:pPr>
              <w:widowControl w:val="0"/>
              <w:autoSpaceDE w:val="0"/>
              <w:autoSpaceDN w:val="0"/>
              <w:adjustRightInd w:val="0"/>
              <w:ind w:right="-1525"/>
              <w:rPr>
                <w:rFonts w:ascii="Times New Roman" w:hAnsi="Times New Roman" w:cs="Times New Roman"/>
                <w:i/>
                <w:sz w:val="26"/>
                <w:szCs w:val="26"/>
              </w:rPr>
            </w:pPr>
            <w:r w:rsidRPr="008F163C">
              <w:rPr>
                <w:rFonts w:ascii="Times New Roman" w:hAnsi="Times New Roman" w:cs="Times New Roman"/>
                <w:i/>
                <w:sz w:val="26"/>
                <w:szCs w:val="26"/>
              </w:rPr>
              <w:t>Специалист планово-финансовой</w:t>
            </w:r>
          </w:p>
          <w:p w:rsidR="008F163C" w:rsidRPr="008F163C" w:rsidRDefault="008F163C" w:rsidP="008F163C">
            <w:pPr>
              <w:rPr>
                <w:rFonts w:ascii="Times New Roman" w:hAnsi="Times New Roman" w:cs="Times New Roman"/>
                <w:sz w:val="26"/>
                <w:szCs w:val="26"/>
              </w:rPr>
            </w:pPr>
            <w:r w:rsidRPr="008F163C">
              <w:rPr>
                <w:rFonts w:ascii="Times New Roman" w:hAnsi="Times New Roman" w:cs="Times New Roman"/>
                <w:i/>
                <w:sz w:val="26"/>
                <w:szCs w:val="26"/>
              </w:rPr>
              <w:t>службы (экономист, бухгалтер и др.)</w:t>
            </w:r>
          </w:p>
        </w:tc>
        <w:tc>
          <w:tcPr>
            <w:tcW w:w="1701" w:type="dxa"/>
          </w:tcPr>
          <w:p w:rsidR="008F163C" w:rsidRPr="008F163C" w:rsidRDefault="008F163C" w:rsidP="008F163C">
            <w:pPr>
              <w:rPr>
                <w:rFonts w:ascii="Times New Roman" w:hAnsi="Times New Roman" w:cs="Times New Roman"/>
                <w:sz w:val="26"/>
                <w:szCs w:val="26"/>
              </w:rPr>
            </w:pPr>
          </w:p>
          <w:p w:rsidR="008F163C" w:rsidRPr="008F163C" w:rsidRDefault="008F163C" w:rsidP="008F163C">
            <w:pPr>
              <w:rPr>
                <w:rFonts w:ascii="Times New Roman" w:hAnsi="Times New Roman" w:cs="Times New Roman"/>
                <w:sz w:val="26"/>
                <w:szCs w:val="26"/>
              </w:rPr>
            </w:pPr>
          </w:p>
          <w:p w:rsidR="008F163C" w:rsidRPr="008F163C" w:rsidRDefault="008F163C" w:rsidP="008F163C">
            <w:pPr>
              <w:rPr>
                <w:rFonts w:ascii="Times New Roman" w:hAnsi="Times New Roman" w:cs="Times New Roman"/>
                <w:sz w:val="26"/>
                <w:szCs w:val="26"/>
              </w:rPr>
            </w:pPr>
          </w:p>
          <w:p w:rsidR="008F163C" w:rsidRPr="008F163C" w:rsidRDefault="008F163C" w:rsidP="008F163C">
            <w:pPr>
              <w:rPr>
                <w:rFonts w:ascii="Times New Roman" w:hAnsi="Times New Roman" w:cs="Times New Roman"/>
                <w:sz w:val="26"/>
                <w:szCs w:val="26"/>
              </w:rPr>
            </w:pPr>
            <w:r w:rsidRPr="008F163C">
              <w:rPr>
                <w:rFonts w:ascii="Times New Roman" w:hAnsi="Times New Roman" w:cs="Times New Roman"/>
                <w:sz w:val="26"/>
                <w:szCs w:val="26"/>
              </w:rPr>
              <w:t>___________</w:t>
            </w:r>
          </w:p>
        </w:tc>
        <w:tc>
          <w:tcPr>
            <w:tcW w:w="2404" w:type="dxa"/>
          </w:tcPr>
          <w:p w:rsidR="008F163C" w:rsidRPr="008F163C" w:rsidRDefault="008F163C" w:rsidP="008F163C">
            <w:pPr>
              <w:jc w:val="center"/>
              <w:rPr>
                <w:rFonts w:ascii="Times New Roman" w:hAnsi="Times New Roman" w:cs="Times New Roman"/>
                <w:sz w:val="26"/>
                <w:szCs w:val="26"/>
              </w:rPr>
            </w:pPr>
          </w:p>
          <w:p w:rsidR="008F163C" w:rsidRPr="008F163C" w:rsidRDefault="008F163C" w:rsidP="008F163C">
            <w:pPr>
              <w:jc w:val="center"/>
              <w:rPr>
                <w:rFonts w:ascii="Times New Roman" w:hAnsi="Times New Roman" w:cs="Times New Roman"/>
                <w:sz w:val="26"/>
                <w:szCs w:val="26"/>
              </w:rPr>
            </w:pPr>
          </w:p>
          <w:p w:rsidR="008F163C" w:rsidRPr="008F163C" w:rsidRDefault="008F163C" w:rsidP="008F163C">
            <w:pPr>
              <w:jc w:val="center"/>
              <w:rPr>
                <w:rFonts w:ascii="Times New Roman" w:hAnsi="Times New Roman" w:cs="Times New Roman"/>
                <w:sz w:val="26"/>
                <w:szCs w:val="26"/>
              </w:rPr>
            </w:pPr>
          </w:p>
          <w:p w:rsidR="008F163C" w:rsidRPr="008F163C" w:rsidRDefault="008F163C" w:rsidP="008F163C">
            <w:pPr>
              <w:jc w:val="center"/>
              <w:rPr>
                <w:rFonts w:ascii="Times New Roman" w:hAnsi="Times New Roman" w:cs="Times New Roman"/>
                <w:sz w:val="26"/>
                <w:szCs w:val="26"/>
              </w:rPr>
            </w:pPr>
            <w:r w:rsidRPr="008F163C">
              <w:rPr>
                <w:rFonts w:ascii="Times New Roman" w:hAnsi="Times New Roman" w:cs="Times New Roman"/>
                <w:sz w:val="26"/>
                <w:szCs w:val="26"/>
              </w:rPr>
              <w:t>/_______________/</w:t>
            </w:r>
          </w:p>
        </w:tc>
      </w:tr>
      <w:tr w:rsidR="008F163C" w:rsidRPr="008F163C" w:rsidTr="00377AC2">
        <w:tc>
          <w:tcPr>
            <w:tcW w:w="5240" w:type="dxa"/>
          </w:tcPr>
          <w:p w:rsidR="008F163C" w:rsidRPr="008F163C" w:rsidRDefault="008F163C" w:rsidP="008F163C">
            <w:pPr>
              <w:rPr>
                <w:rFonts w:ascii="Times New Roman" w:hAnsi="Times New Roman" w:cs="Times New Roman"/>
                <w:sz w:val="26"/>
                <w:szCs w:val="26"/>
              </w:rPr>
            </w:pPr>
          </w:p>
        </w:tc>
        <w:tc>
          <w:tcPr>
            <w:tcW w:w="1701" w:type="dxa"/>
          </w:tcPr>
          <w:p w:rsidR="008F163C" w:rsidRPr="008F163C" w:rsidRDefault="008F163C" w:rsidP="008F163C">
            <w:pPr>
              <w:jc w:val="center"/>
              <w:rPr>
                <w:rFonts w:ascii="Times New Roman" w:hAnsi="Times New Roman" w:cs="Times New Roman"/>
                <w:szCs w:val="26"/>
              </w:rPr>
            </w:pPr>
            <w:r w:rsidRPr="008F163C">
              <w:rPr>
                <w:rFonts w:ascii="Times New Roman" w:hAnsi="Times New Roman" w:cs="Times New Roman"/>
                <w:i/>
                <w:szCs w:val="26"/>
              </w:rPr>
              <w:t>(подпись)</w:t>
            </w:r>
          </w:p>
        </w:tc>
        <w:tc>
          <w:tcPr>
            <w:tcW w:w="2404" w:type="dxa"/>
          </w:tcPr>
          <w:p w:rsidR="008F163C" w:rsidRPr="008F163C" w:rsidRDefault="008F163C" w:rsidP="008F163C">
            <w:pPr>
              <w:jc w:val="center"/>
              <w:rPr>
                <w:rFonts w:ascii="Times New Roman" w:hAnsi="Times New Roman" w:cs="Times New Roman"/>
                <w:szCs w:val="26"/>
              </w:rPr>
            </w:pPr>
            <w:r w:rsidRPr="008F163C">
              <w:rPr>
                <w:rFonts w:ascii="Times New Roman" w:hAnsi="Times New Roman" w:cs="Times New Roman"/>
                <w:i/>
                <w:szCs w:val="26"/>
              </w:rPr>
              <w:t>(расшифровка подписи)</w:t>
            </w:r>
          </w:p>
        </w:tc>
      </w:tr>
      <w:tr w:rsidR="008F163C" w:rsidRPr="008F163C" w:rsidTr="00377AC2">
        <w:tc>
          <w:tcPr>
            <w:tcW w:w="5240" w:type="dxa"/>
          </w:tcPr>
          <w:p w:rsidR="008F163C" w:rsidRPr="008F163C" w:rsidRDefault="008F163C" w:rsidP="008F163C">
            <w:pPr>
              <w:rPr>
                <w:rFonts w:ascii="Times New Roman" w:hAnsi="Times New Roman" w:cs="Times New Roman"/>
                <w:sz w:val="26"/>
                <w:szCs w:val="26"/>
              </w:rPr>
            </w:pPr>
          </w:p>
        </w:tc>
        <w:tc>
          <w:tcPr>
            <w:tcW w:w="1701" w:type="dxa"/>
          </w:tcPr>
          <w:p w:rsidR="008F163C" w:rsidRPr="008F163C" w:rsidRDefault="008F163C" w:rsidP="008F163C">
            <w:pPr>
              <w:jc w:val="center"/>
              <w:rPr>
                <w:rFonts w:ascii="Times New Roman" w:hAnsi="Times New Roman" w:cs="Times New Roman"/>
                <w:i/>
                <w:sz w:val="26"/>
                <w:szCs w:val="26"/>
              </w:rPr>
            </w:pPr>
          </w:p>
        </w:tc>
        <w:tc>
          <w:tcPr>
            <w:tcW w:w="2404" w:type="dxa"/>
          </w:tcPr>
          <w:p w:rsidR="008F163C" w:rsidRPr="008F163C" w:rsidRDefault="008F163C" w:rsidP="008F163C">
            <w:pPr>
              <w:jc w:val="center"/>
              <w:rPr>
                <w:rFonts w:ascii="Times New Roman" w:hAnsi="Times New Roman" w:cs="Times New Roman"/>
                <w:i/>
                <w:sz w:val="26"/>
                <w:szCs w:val="26"/>
              </w:rPr>
            </w:pPr>
          </w:p>
        </w:tc>
      </w:tr>
      <w:tr w:rsidR="008F163C" w:rsidRPr="008F163C" w:rsidTr="00377AC2">
        <w:tc>
          <w:tcPr>
            <w:tcW w:w="5240" w:type="dxa"/>
          </w:tcPr>
          <w:p w:rsidR="008F163C" w:rsidRPr="008F163C" w:rsidRDefault="008F163C" w:rsidP="008F163C">
            <w:pPr>
              <w:rPr>
                <w:rFonts w:ascii="Times New Roman" w:hAnsi="Times New Roman" w:cs="Times New Roman"/>
                <w:sz w:val="26"/>
                <w:szCs w:val="26"/>
              </w:rPr>
            </w:pPr>
          </w:p>
        </w:tc>
        <w:tc>
          <w:tcPr>
            <w:tcW w:w="1701" w:type="dxa"/>
          </w:tcPr>
          <w:p w:rsidR="008F163C" w:rsidRPr="008F163C" w:rsidRDefault="008F163C" w:rsidP="008F163C">
            <w:pPr>
              <w:jc w:val="center"/>
              <w:rPr>
                <w:rFonts w:ascii="Times New Roman" w:hAnsi="Times New Roman" w:cs="Times New Roman"/>
                <w:i/>
                <w:sz w:val="26"/>
                <w:szCs w:val="26"/>
              </w:rPr>
            </w:pPr>
          </w:p>
        </w:tc>
        <w:tc>
          <w:tcPr>
            <w:tcW w:w="2404" w:type="dxa"/>
          </w:tcPr>
          <w:p w:rsidR="008F163C" w:rsidRPr="008F163C" w:rsidRDefault="008F163C" w:rsidP="008F163C">
            <w:pPr>
              <w:jc w:val="center"/>
              <w:rPr>
                <w:rFonts w:ascii="Times New Roman" w:hAnsi="Times New Roman" w:cs="Times New Roman"/>
                <w:i/>
                <w:sz w:val="26"/>
                <w:szCs w:val="26"/>
              </w:rPr>
            </w:pPr>
          </w:p>
        </w:tc>
      </w:tr>
      <w:tr w:rsidR="008F163C" w:rsidRPr="008F163C" w:rsidTr="00377AC2">
        <w:tc>
          <w:tcPr>
            <w:tcW w:w="5240" w:type="dxa"/>
          </w:tcPr>
          <w:p w:rsidR="008F163C" w:rsidRPr="008F163C" w:rsidRDefault="008F163C" w:rsidP="008F163C">
            <w:pPr>
              <w:rPr>
                <w:rFonts w:ascii="Times New Roman" w:hAnsi="Times New Roman" w:cs="Times New Roman"/>
                <w:sz w:val="26"/>
                <w:szCs w:val="26"/>
              </w:rPr>
            </w:pPr>
            <w:r w:rsidRPr="008F163C">
              <w:rPr>
                <w:rFonts w:ascii="Times New Roman" w:hAnsi="Times New Roman" w:cs="Times New Roman"/>
                <w:i/>
                <w:sz w:val="26"/>
                <w:szCs w:val="26"/>
              </w:rPr>
              <w:t>Руководитель проекта</w:t>
            </w:r>
          </w:p>
        </w:tc>
        <w:tc>
          <w:tcPr>
            <w:tcW w:w="1701" w:type="dxa"/>
          </w:tcPr>
          <w:p w:rsidR="008F163C" w:rsidRPr="008F163C" w:rsidRDefault="008F163C" w:rsidP="008F163C">
            <w:pPr>
              <w:jc w:val="center"/>
              <w:rPr>
                <w:rFonts w:ascii="Times New Roman" w:hAnsi="Times New Roman" w:cs="Times New Roman"/>
                <w:i/>
                <w:sz w:val="26"/>
                <w:szCs w:val="26"/>
              </w:rPr>
            </w:pPr>
            <w:r w:rsidRPr="008F163C">
              <w:rPr>
                <w:rFonts w:ascii="Times New Roman" w:hAnsi="Times New Roman" w:cs="Times New Roman"/>
                <w:sz w:val="26"/>
                <w:szCs w:val="26"/>
              </w:rPr>
              <w:t>___________</w:t>
            </w:r>
          </w:p>
        </w:tc>
        <w:tc>
          <w:tcPr>
            <w:tcW w:w="2404" w:type="dxa"/>
          </w:tcPr>
          <w:p w:rsidR="008F163C" w:rsidRPr="008F163C" w:rsidRDefault="008F163C" w:rsidP="008F163C">
            <w:pPr>
              <w:jc w:val="center"/>
              <w:rPr>
                <w:rFonts w:ascii="Times New Roman" w:hAnsi="Times New Roman" w:cs="Times New Roman"/>
                <w:i/>
                <w:sz w:val="26"/>
                <w:szCs w:val="26"/>
              </w:rPr>
            </w:pPr>
            <w:r w:rsidRPr="008F163C">
              <w:rPr>
                <w:rFonts w:ascii="Times New Roman" w:hAnsi="Times New Roman" w:cs="Times New Roman"/>
                <w:sz w:val="26"/>
                <w:szCs w:val="26"/>
              </w:rPr>
              <w:t>/_______________/</w:t>
            </w:r>
          </w:p>
        </w:tc>
      </w:tr>
      <w:tr w:rsidR="008F163C" w:rsidRPr="008F163C" w:rsidTr="00377AC2">
        <w:tc>
          <w:tcPr>
            <w:tcW w:w="5240" w:type="dxa"/>
          </w:tcPr>
          <w:p w:rsidR="008F163C" w:rsidRPr="008F163C" w:rsidRDefault="008F163C" w:rsidP="008F163C">
            <w:pPr>
              <w:rPr>
                <w:rFonts w:ascii="Times New Roman" w:hAnsi="Times New Roman" w:cs="Times New Roman"/>
                <w:i/>
                <w:sz w:val="26"/>
                <w:szCs w:val="26"/>
              </w:rPr>
            </w:pPr>
          </w:p>
        </w:tc>
        <w:tc>
          <w:tcPr>
            <w:tcW w:w="1701" w:type="dxa"/>
          </w:tcPr>
          <w:p w:rsidR="008F163C" w:rsidRPr="008F163C" w:rsidRDefault="008F163C" w:rsidP="008F163C">
            <w:pPr>
              <w:jc w:val="center"/>
              <w:rPr>
                <w:rFonts w:ascii="Times New Roman" w:hAnsi="Times New Roman" w:cs="Times New Roman"/>
                <w:szCs w:val="26"/>
              </w:rPr>
            </w:pPr>
            <w:r w:rsidRPr="008F163C">
              <w:rPr>
                <w:rFonts w:ascii="Times New Roman" w:hAnsi="Times New Roman" w:cs="Times New Roman"/>
                <w:i/>
                <w:szCs w:val="26"/>
              </w:rPr>
              <w:t>(подпись)</w:t>
            </w:r>
          </w:p>
        </w:tc>
        <w:tc>
          <w:tcPr>
            <w:tcW w:w="2404" w:type="dxa"/>
          </w:tcPr>
          <w:p w:rsidR="008F163C" w:rsidRPr="008F163C" w:rsidRDefault="008F163C" w:rsidP="008F163C">
            <w:pPr>
              <w:jc w:val="center"/>
              <w:rPr>
                <w:rFonts w:ascii="Times New Roman" w:hAnsi="Times New Roman" w:cs="Times New Roman"/>
                <w:szCs w:val="26"/>
              </w:rPr>
            </w:pPr>
            <w:r w:rsidRPr="008F163C">
              <w:rPr>
                <w:rFonts w:ascii="Times New Roman" w:hAnsi="Times New Roman" w:cs="Times New Roman"/>
                <w:i/>
                <w:szCs w:val="26"/>
              </w:rPr>
              <w:t>(расшифровка подписи)</w:t>
            </w:r>
          </w:p>
        </w:tc>
      </w:tr>
    </w:tbl>
    <w:p w:rsidR="008F163C" w:rsidRPr="008F163C" w:rsidRDefault="008F163C" w:rsidP="008F163C">
      <w:pPr>
        <w:rPr>
          <w:rFonts w:ascii="Times New Roman" w:hAnsi="Times New Roman" w:cs="Times New Roman"/>
          <w:sz w:val="26"/>
          <w:szCs w:val="26"/>
        </w:rPr>
      </w:pPr>
    </w:p>
    <w:p w:rsidR="008F163C" w:rsidRPr="008F163C" w:rsidRDefault="008F163C" w:rsidP="008F163C">
      <w:pPr>
        <w:spacing w:after="0" w:line="240" w:lineRule="auto"/>
        <w:rPr>
          <w:rFonts w:ascii="Times New Roman" w:hAnsi="Times New Roman" w:cs="Times New Roman"/>
          <w:sz w:val="28"/>
        </w:rPr>
      </w:pPr>
    </w:p>
    <w:sectPr w:rsidR="008F163C" w:rsidRPr="008F163C" w:rsidSect="00477B4B">
      <w:headerReference w:type="default" r:id="rId6"/>
      <w:pgSz w:w="11906" w:h="16838"/>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3C" w:rsidRDefault="008F163C" w:rsidP="008F163C">
      <w:pPr>
        <w:spacing w:after="0" w:line="240" w:lineRule="auto"/>
      </w:pPr>
      <w:r>
        <w:separator/>
      </w:r>
    </w:p>
  </w:endnote>
  <w:endnote w:type="continuationSeparator" w:id="0">
    <w:p w:rsidR="008F163C" w:rsidRDefault="008F163C" w:rsidP="008F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3C" w:rsidRDefault="008F163C" w:rsidP="008F163C">
      <w:pPr>
        <w:spacing w:after="0" w:line="240" w:lineRule="auto"/>
      </w:pPr>
      <w:r>
        <w:separator/>
      </w:r>
    </w:p>
  </w:footnote>
  <w:footnote w:type="continuationSeparator" w:id="0">
    <w:p w:rsidR="008F163C" w:rsidRDefault="008F163C" w:rsidP="008F163C">
      <w:pPr>
        <w:spacing w:after="0" w:line="240" w:lineRule="auto"/>
      </w:pPr>
      <w:r>
        <w:continuationSeparator/>
      </w:r>
    </w:p>
  </w:footnote>
  <w:footnote w:id="1">
    <w:p w:rsidR="008F163C" w:rsidRPr="008F163C" w:rsidRDefault="008F163C" w:rsidP="00D522C4">
      <w:pPr>
        <w:pStyle w:val="a4"/>
        <w:spacing w:line="240" w:lineRule="auto"/>
        <w:ind w:left="0"/>
        <w:jc w:val="both"/>
        <w:rPr>
          <w:rFonts w:ascii="Times New Roman" w:hAnsi="Times New Roman" w:cs="Times New Roman"/>
        </w:rPr>
      </w:pPr>
      <w:r w:rsidRPr="008F163C">
        <w:rPr>
          <w:rStyle w:val="a3"/>
          <w:rFonts w:ascii="Times New Roman" w:hAnsi="Times New Roman" w:cs="Times New Roman"/>
          <w:sz w:val="20"/>
        </w:rPr>
        <w:footnoteRef/>
      </w:r>
      <w:r w:rsidRPr="008F163C">
        <w:rPr>
          <w:rFonts w:ascii="Times New Roman" w:hAnsi="Times New Roman" w:cs="Times New Roman"/>
          <w:sz w:val="20"/>
        </w:rPr>
        <w:t xml:space="preserve"> Если </w:t>
      </w:r>
      <w:r w:rsidR="001277CD">
        <w:rPr>
          <w:rFonts w:ascii="Times New Roman" w:hAnsi="Times New Roman" w:cs="Times New Roman"/>
          <w:sz w:val="20"/>
        </w:rPr>
        <w:t>Уточненную с</w:t>
      </w:r>
      <w:r w:rsidRPr="008F163C">
        <w:rPr>
          <w:rFonts w:ascii="Times New Roman" w:hAnsi="Times New Roman" w:cs="Times New Roman"/>
          <w:sz w:val="20"/>
        </w:rPr>
        <w:t xml:space="preserve">мету расходов подписывает </w:t>
      </w:r>
      <w:r w:rsidR="001277CD">
        <w:rPr>
          <w:rFonts w:ascii="Times New Roman" w:hAnsi="Times New Roman" w:cs="Times New Roman"/>
          <w:sz w:val="20"/>
        </w:rPr>
        <w:t xml:space="preserve">должностное </w:t>
      </w:r>
      <w:r w:rsidRPr="008F163C">
        <w:rPr>
          <w:rFonts w:ascii="Times New Roman" w:hAnsi="Times New Roman" w:cs="Times New Roman"/>
          <w:sz w:val="20"/>
        </w:rPr>
        <w:t>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 Заверенная копия соответствующего документа прилагается к Смете расходов.</w:t>
      </w:r>
    </w:p>
  </w:footnote>
  <w:footnote w:id="2">
    <w:p w:rsidR="008F163C" w:rsidRPr="00756B51" w:rsidRDefault="008F163C" w:rsidP="00D522C4">
      <w:pPr>
        <w:pStyle w:val="a4"/>
        <w:spacing w:after="0" w:line="240" w:lineRule="auto"/>
        <w:ind w:left="0"/>
        <w:jc w:val="both"/>
        <w:rPr>
          <w:sz w:val="20"/>
          <w:szCs w:val="20"/>
        </w:rPr>
      </w:pPr>
      <w:r w:rsidRPr="008F163C">
        <w:rPr>
          <w:rStyle w:val="a3"/>
          <w:rFonts w:ascii="Times New Roman" w:hAnsi="Times New Roman" w:cs="Times New Roman"/>
          <w:sz w:val="20"/>
          <w:szCs w:val="20"/>
        </w:rPr>
        <w:footnoteRef/>
      </w:r>
      <w:r w:rsidRPr="008F163C">
        <w:rPr>
          <w:rFonts w:ascii="Times New Roman" w:hAnsi="Times New Roman" w:cs="Times New Roman"/>
          <w:sz w:val="20"/>
          <w:szCs w:val="20"/>
        </w:rPr>
        <w:t> В случае победы в конкурсе и представления средства целевого финансирования на реализацию научного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w:t>
      </w:r>
    </w:p>
  </w:footnote>
  <w:footnote w:id="3">
    <w:p w:rsidR="008F163C" w:rsidRDefault="008F163C" w:rsidP="00D522C4">
      <w:pPr>
        <w:pStyle w:val="a8"/>
        <w:jc w:val="both"/>
      </w:pPr>
      <w:r>
        <w:rPr>
          <w:rStyle w:val="a3"/>
        </w:rPr>
        <w:footnoteRef/>
      </w:r>
      <w:r>
        <w:t xml:space="preserve"> При составлении</w:t>
      </w:r>
      <w:r w:rsidR="00D522C4">
        <w:t xml:space="preserve"> Уточненной</w:t>
      </w:r>
      <w:r>
        <w:t xml:space="preserve"> сметы расходов руководствоваться разделом 9 Положения о конкурсе.</w:t>
      </w:r>
    </w:p>
  </w:footnote>
  <w:footnote w:id="4">
    <w:p w:rsidR="008F163C" w:rsidRDefault="008F163C" w:rsidP="00D522C4">
      <w:pPr>
        <w:pStyle w:val="a8"/>
        <w:jc w:val="both"/>
      </w:pPr>
      <w:r>
        <w:rPr>
          <w:rStyle w:val="a3"/>
        </w:rPr>
        <w:footnoteRef/>
      </w:r>
      <w:r>
        <w:t xml:space="preserve"> </w:t>
      </w:r>
      <w:r w:rsidRPr="00AE30A6">
        <w:t>Оплата научно-исследовательских работ сторонних организаций, направленных на выполнение научного проекта, не может превышать 15% (пятнадцати процентов) от суммы гранта.</w:t>
      </w:r>
    </w:p>
  </w:footnote>
  <w:footnote w:id="5">
    <w:p w:rsidR="008F163C" w:rsidRDefault="008F163C" w:rsidP="008F163C">
      <w:pPr>
        <w:pStyle w:val="a8"/>
        <w:jc w:val="both"/>
      </w:pPr>
      <w:r>
        <w:rPr>
          <w:rStyle w:val="a3"/>
        </w:rPr>
        <w:footnoteRef/>
      </w:r>
      <w:r>
        <w:t xml:space="preserve"> </w:t>
      </w:r>
      <w:r w:rsidRPr="00BD2422">
        <w:t>Включая 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footnote>
  <w:footnote w:id="6">
    <w:p w:rsidR="008F163C" w:rsidRDefault="008F163C" w:rsidP="008F163C">
      <w:pPr>
        <w:pStyle w:val="a8"/>
        <w:jc w:val="both"/>
      </w:pPr>
      <w:r>
        <w:rPr>
          <w:rStyle w:val="a3"/>
        </w:rPr>
        <w:footnoteRef/>
      </w:r>
      <w:r>
        <w:t xml:space="preserve"> </w:t>
      </w:r>
      <w:r w:rsidRPr="00BD2422">
        <w:t>Включая 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2047"/>
      <w:docPartObj>
        <w:docPartGallery w:val="Page Numbers (Top of Page)"/>
        <w:docPartUnique/>
      </w:docPartObj>
    </w:sdtPr>
    <w:sdtEndPr>
      <w:rPr>
        <w:rFonts w:ascii="Times New Roman" w:hAnsi="Times New Roman" w:cs="Times New Roman"/>
        <w:sz w:val="28"/>
      </w:rPr>
    </w:sdtEndPr>
    <w:sdtContent>
      <w:p w:rsidR="00477B4B" w:rsidRPr="00477B4B" w:rsidRDefault="00477B4B">
        <w:pPr>
          <w:pStyle w:val="aa"/>
          <w:jc w:val="center"/>
          <w:rPr>
            <w:rFonts w:ascii="Times New Roman" w:hAnsi="Times New Roman" w:cs="Times New Roman"/>
            <w:sz w:val="28"/>
          </w:rPr>
        </w:pPr>
        <w:r w:rsidRPr="00477B4B">
          <w:rPr>
            <w:rFonts w:ascii="Times New Roman" w:hAnsi="Times New Roman" w:cs="Times New Roman"/>
            <w:sz w:val="28"/>
          </w:rPr>
          <w:fldChar w:fldCharType="begin"/>
        </w:r>
        <w:r w:rsidRPr="00477B4B">
          <w:rPr>
            <w:rFonts w:ascii="Times New Roman" w:hAnsi="Times New Roman" w:cs="Times New Roman"/>
            <w:sz w:val="28"/>
          </w:rPr>
          <w:instrText>PAGE   \* MERGEFORMAT</w:instrText>
        </w:r>
        <w:r w:rsidRPr="00477B4B">
          <w:rPr>
            <w:rFonts w:ascii="Times New Roman" w:hAnsi="Times New Roman" w:cs="Times New Roman"/>
            <w:sz w:val="28"/>
          </w:rPr>
          <w:fldChar w:fldCharType="separate"/>
        </w:r>
        <w:r w:rsidR="00D65469">
          <w:rPr>
            <w:rFonts w:ascii="Times New Roman" w:hAnsi="Times New Roman" w:cs="Times New Roman"/>
            <w:noProof/>
            <w:sz w:val="28"/>
          </w:rPr>
          <w:t>4</w:t>
        </w:r>
        <w:r w:rsidRPr="00477B4B">
          <w:rPr>
            <w:rFonts w:ascii="Times New Roman" w:hAnsi="Times New Roman" w:cs="Times New Roman"/>
            <w:sz w:val="28"/>
          </w:rPr>
          <w:fldChar w:fldCharType="end"/>
        </w:r>
      </w:p>
    </w:sdtContent>
  </w:sdt>
  <w:p w:rsidR="00477B4B" w:rsidRDefault="00477B4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31"/>
    <w:rsid w:val="000B6A85"/>
    <w:rsid w:val="001277CD"/>
    <w:rsid w:val="00432D27"/>
    <w:rsid w:val="00477B4B"/>
    <w:rsid w:val="00752531"/>
    <w:rsid w:val="008F163C"/>
    <w:rsid w:val="00A30B5F"/>
    <w:rsid w:val="00CC7F02"/>
    <w:rsid w:val="00CF02BB"/>
    <w:rsid w:val="00D507A9"/>
    <w:rsid w:val="00D522C4"/>
    <w:rsid w:val="00D65469"/>
    <w:rsid w:val="00DA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8A467-7F59-47F3-AEFD-A566D9AF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8F163C"/>
    <w:rPr>
      <w:vertAlign w:val="superscript"/>
    </w:rPr>
  </w:style>
  <w:style w:type="paragraph" w:customStyle="1" w:styleId="a4">
    <w:name w:val="сноска"/>
    <w:basedOn w:val="a5"/>
    <w:link w:val="a6"/>
    <w:qFormat/>
    <w:rsid w:val="008F163C"/>
  </w:style>
  <w:style w:type="character" w:customStyle="1" w:styleId="a6">
    <w:name w:val="сноска Знак"/>
    <w:basedOn w:val="a0"/>
    <w:link w:val="a4"/>
    <w:qFormat/>
    <w:rsid w:val="008F163C"/>
  </w:style>
  <w:style w:type="table" w:styleId="a7">
    <w:name w:val="Table Grid"/>
    <w:basedOn w:val="a1"/>
    <w:uiPriority w:val="39"/>
    <w:rsid w:val="008F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9"/>
    <w:uiPriority w:val="99"/>
    <w:rsid w:val="008F163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qFormat/>
    <w:rsid w:val="008F163C"/>
    <w:rPr>
      <w:rFonts w:ascii="Times New Roman" w:eastAsia="Times New Roman" w:hAnsi="Times New Roman" w:cs="Times New Roman"/>
      <w:sz w:val="20"/>
      <w:szCs w:val="20"/>
      <w:lang w:eastAsia="ru-RU"/>
    </w:rPr>
  </w:style>
  <w:style w:type="paragraph" w:styleId="a5">
    <w:name w:val="List Paragraph"/>
    <w:basedOn w:val="a"/>
    <w:uiPriority w:val="34"/>
    <w:qFormat/>
    <w:rsid w:val="008F163C"/>
    <w:pPr>
      <w:ind w:left="720"/>
      <w:contextualSpacing/>
    </w:pPr>
  </w:style>
  <w:style w:type="paragraph" w:styleId="aa">
    <w:name w:val="header"/>
    <w:basedOn w:val="a"/>
    <w:link w:val="ab"/>
    <w:uiPriority w:val="99"/>
    <w:unhideWhenUsed/>
    <w:rsid w:val="00477B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7B4B"/>
  </w:style>
  <w:style w:type="paragraph" w:styleId="ac">
    <w:name w:val="footer"/>
    <w:basedOn w:val="a"/>
    <w:link w:val="ad"/>
    <w:uiPriority w:val="99"/>
    <w:unhideWhenUsed/>
    <w:rsid w:val="00477B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7B4B"/>
  </w:style>
  <w:style w:type="paragraph" w:styleId="ae">
    <w:name w:val="Balloon Text"/>
    <w:basedOn w:val="a"/>
    <w:link w:val="af"/>
    <w:uiPriority w:val="99"/>
    <w:semiHidden/>
    <w:unhideWhenUsed/>
    <w:rsid w:val="000B6A8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6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Гайдуков Вадим Григорьевич</cp:lastModifiedBy>
  <cp:revision>3</cp:revision>
  <cp:lastPrinted>2022-05-18T14:07:00Z</cp:lastPrinted>
  <dcterms:created xsi:type="dcterms:W3CDTF">2022-05-18T16:01:00Z</dcterms:created>
  <dcterms:modified xsi:type="dcterms:W3CDTF">2022-05-18T16:12:00Z</dcterms:modified>
</cp:coreProperties>
</file>